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Pr="00D6287E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D6287E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D6287E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D6287E" w:rsidRDefault="00F41B26" w:rsidP="00F41B26">
      <w:pPr>
        <w:jc w:val="center"/>
        <w:rPr>
          <w:rFonts w:ascii="Tahoma" w:hAnsi="Tahoma" w:cs="Tahoma"/>
        </w:rPr>
      </w:pPr>
    </w:p>
    <w:p w14:paraId="49FF1EF5" w14:textId="546DD318" w:rsidR="00F23A67" w:rsidRPr="00D6287E" w:rsidRDefault="00E95091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</w:rPr>
        <w:t>Поставк</w:t>
      </w:r>
      <w:r w:rsidR="00BB35E6" w:rsidRPr="00D6287E">
        <w:rPr>
          <w:rFonts w:ascii="Tahoma" w:hAnsi="Tahoma" w:cs="Tahoma"/>
          <w:b/>
        </w:rPr>
        <w:t>а</w:t>
      </w:r>
      <w:r w:rsidR="00F41B26" w:rsidRPr="00D6287E">
        <w:rPr>
          <w:rFonts w:ascii="Tahoma" w:hAnsi="Tahoma" w:cs="Tahoma"/>
          <w:b/>
        </w:rPr>
        <w:t xml:space="preserve"> канцелярских товаров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для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41B26" w:rsidRPr="00D6287E">
        <w:rPr>
          <w:rFonts w:ascii="Tahoma" w:hAnsi="Tahoma" w:cs="Tahoma"/>
          <w:b/>
        </w:rPr>
        <w:t>нужд</w:t>
      </w:r>
      <w:r w:rsidR="00F41B26" w:rsidRPr="00D6287E">
        <w:rPr>
          <w:rFonts w:ascii="Tahoma" w:hAnsi="Tahoma" w:cs="Tahoma"/>
          <w:b/>
          <w:i/>
        </w:rPr>
        <w:t xml:space="preserve"> </w:t>
      </w:r>
      <w:r w:rsidR="00F23A67" w:rsidRPr="00D6287E">
        <w:rPr>
          <w:rFonts w:ascii="Tahoma" w:hAnsi="Tahoma" w:cs="Tahoma"/>
          <w:b/>
          <w:color w:val="000000"/>
          <w:spacing w:val="-4"/>
        </w:rPr>
        <w:t xml:space="preserve">АО «ЭнергосбыТ Плюс», </w:t>
      </w:r>
    </w:p>
    <w:p w14:paraId="18EC759D" w14:textId="2D2EB2F1" w:rsidR="00F23A67" w:rsidRPr="00D6287E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</w:rPr>
      </w:pPr>
      <w:r w:rsidRPr="00D6287E">
        <w:rPr>
          <w:rFonts w:ascii="Tahoma" w:hAnsi="Tahoma" w:cs="Tahoma"/>
          <w:b/>
          <w:color w:val="000000"/>
          <w:spacing w:val="-4"/>
        </w:rPr>
        <w:t xml:space="preserve"> АО «Коми</w:t>
      </w:r>
      <w:r w:rsidR="00E95091" w:rsidRPr="00D6287E">
        <w:rPr>
          <w:rFonts w:ascii="Tahoma" w:hAnsi="Tahoma" w:cs="Tahoma"/>
          <w:b/>
          <w:color w:val="000000"/>
          <w:spacing w:val="-4"/>
        </w:rPr>
        <w:t xml:space="preserve"> энергосбытовая компания» в 202</w:t>
      </w:r>
      <w:r w:rsidR="005B5E6D" w:rsidRPr="00D6287E">
        <w:rPr>
          <w:rFonts w:ascii="Tahoma" w:hAnsi="Tahoma" w:cs="Tahoma"/>
          <w:b/>
          <w:color w:val="000000"/>
          <w:spacing w:val="-4"/>
        </w:rPr>
        <w:t>4</w:t>
      </w:r>
      <w:r w:rsidRPr="00D6287E">
        <w:rPr>
          <w:rFonts w:ascii="Tahoma" w:hAnsi="Tahoma" w:cs="Tahoma"/>
          <w:b/>
          <w:color w:val="000000"/>
          <w:spacing w:val="-4"/>
        </w:rPr>
        <w:t xml:space="preserve"> г.</w:t>
      </w:r>
    </w:p>
    <w:p w14:paraId="4208393C" w14:textId="4033A923" w:rsidR="00F41B26" w:rsidRPr="00F1306D" w:rsidRDefault="00F41B26" w:rsidP="00F23A67">
      <w:pPr>
        <w:jc w:val="center"/>
        <w:rPr>
          <w:rFonts w:ascii="Tahoma" w:eastAsia="Times New Roman" w:hAnsi="Tahoma" w:cs="Tahoma"/>
          <w:b/>
          <w:color w:val="000000"/>
          <w:spacing w:val="-4"/>
        </w:rPr>
      </w:pP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6118C16B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F23A67">
        <w:t>канцелярских товаров</w:t>
      </w:r>
    </w:p>
    <w:p w14:paraId="6D73FE94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2CAB99A9" w:rsidR="00F23A67" w:rsidRPr="00F23A67" w:rsidRDefault="00F23A67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CE2739">
        <w:rPr>
          <w:rFonts w:ascii="Tahoma" w:hAnsi="Tahoma" w:cs="Tahoma"/>
        </w:rPr>
        <w:t>Начало поставки: с 01.01.202</w:t>
      </w:r>
      <w:r w:rsidR="005B5E6D" w:rsidRPr="005B5E6D">
        <w:rPr>
          <w:rFonts w:ascii="Tahoma" w:hAnsi="Tahoma" w:cs="Tahoma"/>
        </w:rPr>
        <w:t>4</w:t>
      </w:r>
      <w:r w:rsidRPr="00F23A67">
        <w:rPr>
          <w:rFonts w:ascii="Tahoma" w:hAnsi="Tahoma" w:cs="Tahoma"/>
        </w:rPr>
        <w:t xml:space="preserve"> г.; </w:t>
      </w:r>
    </w:p>
    <w:p w14:paraId="136F05E8" w14:textId="08197A19" w:rsidR="00F23A67" w:rsidRPr="00F23A67" w:rsidRDefault="00F23A67" w:rsidP="003B0B64">
      <w:pPr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C50765">
        <w:rPr>
          <w:rFonts w:ascii="Tahoma" w:hAnsi="Tahoma" w:cs="Tahoma"/>
        </w:rPr>
        <w:t>31.12.202</w:t>
      </w:r>
      <w:r w:rsidR="005B5E6D" w:rsidRPr="005B5E6D">
        <w:rPr>
          <w:rFonts w:ascii="Tahoma" w:hAnsi="Tahoma" w:cs="Tahoma"/>
        </w:rPr>
        <w:t>4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3B0B64">
        <w:rPr>
          <w:rFonts w:ascii="Tahoma" w:hAnsi="Tahoma" w:cs="Tahoma"/>
          <w:color w:val="000000" w:themeColor="text1"/>
        </w:rPr>
        <w:t xml:space="preserve">         </w:t>
      </w:r>
      <w:r w:rsidR="00C50765">
        <w:rPr>
          <w:rFonts w:ascii="Tahoma" w:hAnsi="Tahoma" w:cs="Tahoma"/>
          <w:color w:val="000000" w:themeColor="text1"/>
        </w:rPr>
        <w:t>П</w:t>
      </w:r>
      <w:r w:rsidRPr="00F23A67">
        <w:rPr>
          <w:rFonts w:ascii="Tahoma" w:hAnsi="Tahoma" w:cs="Tahoma"/>
          <w:color w:val="000000" w:themeColor="text1"/>
        </w:rPr>
        <w:t>оставк</w:t>
      </w:r>
      <w:r w:rsidR="00CE273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Pr="00F23A67">
        <w:rPr>
          <w:rFonts w:ascii="Tahoma" w:hAnsi="Tahoma" w:cs="Tahoma"/>
        </w:rPr>
        <w:t>грузополучателя в течение</w:t>
      </w:r>
      <w:r w:rsidR="00CE2739">
        <w:rPr>
          <w:rFonts w:ascii="Tahoma" w:hAnsi="Tahoma" w:cs="Tahoma"/>
        </w:rPr>
        <w:t xml:space="preserve"> 14</w:t>
      </w:r>
      <w:r w:rsidRPr="00F23A67">
        <w:rPr>
          <w:rFonts w:ascii="Tahoma" w:hAnsi="Tahoma" w:cs="Tahoma"/>
        </w:rPr>
        <w:t xml:space="preserve"> (</w:t>
      </w:r>
      <w:r w:rsidR="00CE2739">
        <w:rPr>
          <w:rFonts w:ascii="Tahoma" w:hAnsi="Tahoma" w:cs="Tahoma"/>
        </w:rPr>
        <w:t>четырнадцати</w:t>
      </w:r>
      <w:r w:rsidRPr="00F23A67">
        <w:rPr>
          <w:rFonts w:ascii="Tahoma" w:hAnsi="Tahoma" w:cs="Tahoma"/>
        </w:rPr>
        <w:t xml:space="preserve">) </w:t>
      </w:r>
      <w:r w:rsidR="00CE2739">
        <w:rPr>
          <w:rFonts w:ascii="Tahoma" w:hAnsi="Tahoma" w:cs="Tahoma"/>
        </w:rPr>
        <w:t>календарных</w:t>
      </w:r>
      <w:r w:rsidRPr="00F23A67">
        <w:rPr>
          <w:rFonts w:ascii="Tahoma" w:hAnsi="Tahoma" w:cs="Tahoma"/>
        </w:rPr>
        <w:t xml:space="preserve"> 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77777777" w:rsidR="00F41B26" w:rsidRDefault="00F41B26" w:rsidP="00F41B26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7DEDF377" w14:textId="1EF2693A" w:rsidR="00F41B26" w:rsidRDefault="009274C7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  <w:r>
        <w:rPr>
          <w:rFonts w:ascii="Tahoma" w:eastAsia="Times New Roman" w:hAnsi="Tahoma" w:cs="Tahoma"/>
          <w:b/>
          <w:bCs/>
          <w:color w:val="000000"/>
        </w:rPr>
        <w:t>3.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273B663" w14:textId="77777777" w:rsidR="00D6287E" w:rsidRPr="003B0B64" w:rsidRDefault="00D6287E" w:rsidP="009274C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1C5B0416" w14:textId="77777777" w:rsidR="00D6287E" w:rsidRPr="00D6287E" w:rsidRDefault="00BB35E6" w:rsidP="009274C7">
      <w:pPr>
        <w:pStyle w:val="a3"/>
        <w:numPr>
          <w:ilvl w:val="1"/>
          <w:numId w:val="32"/>
        </w:numPr>
        <w:shd w:val="clear" w:color="auto" w:fill="FFFFFF"/>
        <w:spacing w:before="5" w:line="240" w:lineRule="exact"/>
        <w:ind w:left="33" w:firstLine="534"/>
        <w:jc w:val="both"/>
        <w:rPr>
          <w:rFonts w:ascii="Tahoma" w:hAnsi="Tahoma" w:cs="Tahoma"/>
          <w:b/>
          <w:color w:val="000000"/>
          <w:spacing w:val="-4"/>
        </w:rPr>
      </w:pPr>
      <w:r w:rsidRPr="009274C7">
        <w:rPr>
          <w:rFonts w:ascii="Tahoma" w:hAnsi="Tahoma" w:cs="Tahoma"/>
          <w:b/>
          <w:bCs/>
          <w:color w:val="000000"/>
        </w:rPr>
        <w:t xml:space="preserve">Номенклатура закупаемой </w:t>
      </w:r>
      <w:r w:rsidR="00F23A67" w:rsidRPr="009274C7">
        <w:rPr>
          <w:rFonts w:ascii="Tahoma" w:hAnsi="Tahoma" w:cs="Tahoma"/>
          <w:b/>
          <w:bCs/>
          <w:color w:val="000000"/>
        </w:rPr>
        <w:t>продукции</w:t>
      </w:r>
      <w:r w:rsidR="003B0B64" w:rsidRPr="009274C7">
        <w:rPr>
          <w:rFonts w:ascii="Tahoma" w:hAnsi="Tahoma" w:cs="Tahoma"/>
          <w:b/>
          <w:bCs/>
          <w:color w:val="000000"/>
        </w:rPr>
        <w:t>,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50765" w:rsidRPr="009274C7">
        <w:rPr>
          <w:rFonts w:ascii="Tahoma" w:hAnsi="Tahoma" w:cs="Tahoma"/>
          <w:b/>
          <w:bCs/>
          <w:color w:val="000000"/>
        </w:rPr>
        <w:t>идентичная</w:t>
      </w:r>
      <w:r w:rsidR="00732D69" w:rsidRPr="009274C7">
        <w:rPr>
          <w:rFonts w:ascii="Tahoma" w:hAnsi="Tahoma" w:cs="Tahoma"/>
          <w:b/>
          <w:bCs/>
          <w:color w:val="000000"/>
        </w:rPr>
        <w:t xml:space="preserve"> </w:t>
      </w:r>
      <w:r w:rsidR="00C27BE9" w:rsidRPr="00D6287E">
        <w:rPr>
          <w:rFonts w:ascii="Tahoma" w:hAnsi="Tahoma" w:cs="Tahoma"/>
          <w:b/>
          <w:bCs/>
          <w:color w:val="000000"/>
        </w:rPr>
        <w:t xml:space="preserve">для нужд </w:t>
      </w:r>
    </w:p>
    <w:p w14:paraId="31CA3364" w14:textId="1A4973CE" w:rsidR="00855780" w:rsidRPr="00D6287E" w:rsidRDefault="00D6287E" w:rsidP="00D6287E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b/>
          <w:color w:val="000000"/>
          <w:spacing w:val="-4"/>
        </w:rPr>
      </w:pPr>
      <w:r>
        <w:rPr>
          <w:rFonts w:ascii="Tahoma" w:hAnsi="Tahoma" w:cs="Tahoma"/>
          <w:b/>
          <w:bCs/>
          <w:color w:val="000000"/>
        </w:rPr>
        <w:t xml:space="preserve">            </w:t>
      </w:r>
      <w:r w:rsidR="00C27BE9" w:rsidRPr="00D6287E">
        <w:rPr>
          <w:rFonts w:ascii="Tahoma" w:hAnsi="Tahoma" w:cs="Tahoma"/>
          <w:b/>
          <w:bCs/>
          <w:color w:val="000000"/>
        </w:rPr>
        <w:t>АО «ЭнергосбыТ</w:t>
      </w:r>
      <w:r w:rsidR="00C27BE9" w:rsidRPr="009274C7">
        <w:rPr>
          <w:rFonts w:ascii="Tahoma" w:hAnsi="Tahoma" w:cs="Tahoma"/>
          <w:b/>
          <w:color w:val="000000"/>
          <w:spacing w:val="-4"/>
        </w:rPr>
        <w:t xml:space="preserve"> Плюс»,</w:t>
      </w:r>
      <w:r w:rsidR="003B0B64" w:rsidRPr="009274C7">
        <w:rPr>
          <w:rFonts w:ascii="Tahoma" w:hAnsi="Tahoma" w:cs="Tahoma"/>
          <w:b/>
          <w:color w:val="000000"/>
          <w:spacing w:val="-4"/>
        </w:rPr>
        <w:t xml:space="preserve"> </w:t>
      </w:r>
      <w:r w:rsidR="00C27BE9" w:rsidRPr="009274C7">
        <w:rPr>
          <w:rFonts w:ascii="Tahoma" w:hAnsi="Tahoma" w:cs="Tahoma"/>
          <w:b/>
          <w:color w:val="000000"/>
          <w:spacing w:val="-4"/>
        </w:rPr>
        <w:t>АО «Коми энергосбытовая компания»</w:t>
      </w:r>
      <w:r w:rsidR="00F23A67" w:rsidRPr="009274C7">
        <w:rPr>
          <w:rFonts w:ascii="Tahoma" w:hAnsi="Tahoma" w:cs="Tahoma"/>
          <w:b/>
          <w:bCs/>
          <w:color w:val="000000"/>
        </w:rPr>
        <w:t>:</w:t>
      </w:r>
      <w:r w:rsidR="00CE760F" w:rsidRPr="009274C7">
        <w:rPr>
          <w:rFonts w:ascii="Calibri" w:eastAsia="Times New Roman" w:hAnsi="Calibri" w:cs="Calibri"/>
          <w:b/>
          <w:bCs/>
          <w:color w:val="000000"/>
          <w:sz w:val="22"/>
          <w:szCs w:val="22"/>
        </w:rPr>
        <w:t xml:space="preserve"> </w:t>
      </w:r>
    </w:p>
    <w:p w14:paraId="4D74D731" w14:textId="77777777" w:rsidR="00D6287E" w:rsidRDefault="00D6287E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0"/>
        <w:gridCol w:w="7262"/>
        <w:gridCol w:w="992"/>
      </w:tblGrid>
      <w:tr w:rsidR="00254F43" w:rsidRPr="00D6287E" w14:paraId="39180339" w14:textId="77777777" w:rsidTr="00254F43">
        <w:trPr>
          <w:trHeight w:val="6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C4E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7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444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7BD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</w:tr>
      <w:tr w:rsidR="00254F43" w:rsidRPr="00D6287E" w14:paraId="51BC15C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715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D1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Альбом для рисования пастелью Kroyter Black А4 10 листов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A8A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335276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9A5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C3E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Антистеплер Attache Economy черный, Размер скоб:  10, 24/6, 26/6мм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A65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6E5235E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929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DF4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Бейдж Attache Economy горизонтальный 90х55 мм булавка/зажим (50 штук в упаковке, размер вкладыша: 87x55)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8FE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EE346A3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B34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745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Бейдж Attache вертикальный 104x63 без держателя (упаковка 10 штук, размер вкладыша: 88x54)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489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B7AD455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9FC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507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Бейдж Attache горизонтальный 107х83 мм с желтой тесьмой (10 штук в упаковке, размер вкладыша: 100x71)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91E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D0D95A5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A18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EAE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для флипчартов Attache 67.5х98 см белая 10 листов в клетку (80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432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9A41BD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9C5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187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Блок для записей Attache 90x90x90 мм белый (на склейке), Белизна:  65-80%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4D8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2FBE70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BE6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513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Стикеры Attache Simple куб 76х76 мм пастельные желтые (1 блок, 400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255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CDE509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16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700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Стикеры Attache 38х51 мм с клеевым краем пастельные салатовые (3 блока по 100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C9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B10F82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E21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498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Блок для записей Attache 90x90x90 мм белый в боксе, Белизна:  65-80%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92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B0E204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3A9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B80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Блокнот Stenography А5 60 листов в ассортименте в клетку на спирали (145х203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CF9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DEA478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0D4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FDB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Блокнот Attache Plastic А5 80 листов синий в клетку на спирали (150x210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3EE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5B7BF1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626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Блокнот Attache А4 60 листов синий в клетку на спирали (205x292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D0E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66A91B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9D7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C79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Блокнот Attache А6 32 листа в ассортименте в клетку на скрепке (103x145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619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F10E1BE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992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5E0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Фотобумага для цветной струйной печати Lomond односторонняя (глянцевая, А4, 200 г/кв.м, 50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87C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F05F3C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077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17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копировальная фиолетовая РС-16 (А4, 100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D6A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E5A403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AB1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138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Книга учета 96 листов А4 в линейку на сшивке блок офсет Attache (обложка - бумвинил/картон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063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F02F27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09F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716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Книга учета 96 листов А4 в клетку на сшивке блок офсет Attache (обложка - ламинированный картон)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2AC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3A8090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63D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7B4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Вертикальный накопитель 100 мм Attache Economy Office пластиковый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522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5A810A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DB3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90C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Вертикальный накопитель 70 мм Attache Economy Респект пластиковый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C44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0AAD79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CC6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469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Вертикальный накопитель 70 мм Attache пластиковый серый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01C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D935D0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462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0EC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Вкладыш в трудовую книжку, Торговая марка: Гознак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C2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4201F32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BF9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B23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Гуашь №1 School Шустрики 9 цветов по 20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D89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4ADC8CF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AD5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875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Губка-стиратель для магнитно-маркерных досок Attache Economy магнитная (70x40x18 мм, 2 штуки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54F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6C0B0C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894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986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Доска магнитно-маркерная 100x150 см ультратонкая лаковое покрытие Attache Economy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5E7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4DBEB2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925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2D0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Доска магнитно-маркерная 60x90 см ультратонкая лаковое покрытие Attache Economy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724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B9C532E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06C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36E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Дырокол Attache до 40 листов черный с линейкой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BBF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D499A7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E57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440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Дырокол Attache Economy до 20 листов черный с линейкой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77B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28ED89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C1C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029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Дырокол мощный Attache до 150 листов черный/серый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ABF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BD8A2F6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15F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55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Ежедневник недатированный Bruno Visconti Megapolis искусственная кожа А5 160 листов коричневый (145x215 мм)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F2B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8AE34C6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696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149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Еженедельник недатированный Attache Каньон искусственная кожа A4 72 листа черный (195x265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0C8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E55C22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5BB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148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Журнал кассира-операциониста форма КМ-4 (48 листов, скрепка, обложка картон)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461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6EAC87D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69F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4F7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Пленка-пакет для ламинирования Promega office 216x303 мм (А4) 125 мкм глянцевая (100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A80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38E68ED1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4E7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42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Пленка-пакет для ламинирования Promega office 216x303 мм (А4) 80 мкм глянцевая (100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06F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3299BA5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C5B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A70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15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4FF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2F2833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A74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F21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19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FEA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112BC86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143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B0F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25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7FD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792107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1D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BB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32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3F9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F75AA0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BE4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93F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41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535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39AB302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3A4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2D7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Зажимы для бумаг Attache Economy 51 мм черные (12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74F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6B4DE2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AA9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868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Игла для прошивки документов Комус 100/125 мм (3 штуки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64B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8B5F1D8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4FF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843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Календарь квартальный трехблочный настенный 2023 год Москва (310х680 мм), Торговая марка: Атберг98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DE2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D23C10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EFD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EFF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Календарь настольный перекидной на 2023 год Офис (105х140 мм), Торговая марка: Атберг98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9CB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67D8263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FD6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A2B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Калькулятор карманный Attache ATC-333-12P 12-разрядный серебристый 105x68x10 мм,Тип применения:  универсальный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577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27EFF13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FD9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335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Калькулятор настольный Attache ATC-555-12F 12-разрядный черный 180x145x58 мм, Питание:  двойное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68E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E0FC55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506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14E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 механический Attache Economy 0.5 мм синий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6D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FEACD0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235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1D3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 механический Attache Selection Murano 0.7 мм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13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ECBB46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912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684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 механический Attache Selection Sunset 0.5 мм черный/оранжевый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579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3D3E0FF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D39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92A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 механический Pilot H-187 0.7 мм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123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1B5895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6B9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F26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 чернографитный HB заточенный с ластиком (зеленый корпус)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0BC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74BC558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B10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5A1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Мелки восковые Гамма Мультики круглые 12 цветов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25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7445B1E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A18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D3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Карандаши цветные Гамма Мультики 24 цвета трехгранные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269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0B25B68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D03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E45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кистей №1 School Шустрики синтетика круглая 5 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8C7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2A32CC25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914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B6D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 ПВА 20 г Attache с роллером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88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5D894A7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E64B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4A1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ПВА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125 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Attache Economy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9E2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8D350C7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AB6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550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 ПВА 85 г Attache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BEE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9EF2B42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C4D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A70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-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Attache Economy 21 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58E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C53086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69A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197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Клейкая лента двусторонняя монтажная белая Unibob на тканевой основе 50 мм x 10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754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EAFA44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0F7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432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Клейкая лента канцелярская прозрачная 19 мм x 33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AB4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шт.</w:t>
            </w:r>
          </w:p>
        </w:tc>
      </w:tr>
      <w:tr w:rsidR="00254F43" w:rsidRPr="00D6287E" w14:paraId="6DB2ABF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EAE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4E8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Клейкая лента упаковочная 48 мм х 66 м 50 мкм прозрачная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69D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шт.</w:t>
            </w:r>
          </w:p>
        </w:tc>
      </w:tr>
      <w:tr w:rsidR="00254F43" w:rsidRPr="00D6287E" w14:paraId="415C93A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D7C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046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Клейкие закладки Attache бумажные 5 цветов по 50 листов 14x50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D18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20D01B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DFF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B0B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Клейкие закладки Attache пластиковые 5 цветов по 20 листов 12x45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6B7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8BBDA9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7AF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1E4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Книга отзывов и предложений (48 листов, скрепка, обложка картон), Attache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39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7E243AF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8CA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D7C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Книга учета движения трудовых книжек (32 листа, скрепка, обложка картон), Торговая марка: Кадры в порядке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E9D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4E7410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90E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B3B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Кнопки силовые Комус ассорти (10 мм, 25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F7E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4A94965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66C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2FC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Кнопки канцелярские Attache Economy металлические золотистые (100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710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8EA3F79" w14:textId="77777777" w:rsidTr="00254F43">
        <w:trPr>
          <w:trHeight w:val="24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7DD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B92B" w14:textId="617D2158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Конверты белые  Е65, без марок 110*220,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 окном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размером   45*90 мм справа с низу с отступом от краев на  20 мм  и  силиконовой  лентой  1000 шт./упак.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625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D01FFE3" w14:textId="77777777" w:rsidTr="00254F43">
        <w:trPr>
          <w:trHeight w:val="15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FC6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76B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Конверты белые Е65, без марок, 110*220 (Плотность 80 г/м2),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без окна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клапан прямой, способ заклейки удаляемая лента.) 1000 шт./упак  Выступ защитной ленты клеящего слоя от края клапана – 0,5мм.Боковой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79E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1996AFF" w14:textId="77777777" w:rsidTr="00254F43">
        <w:trPr>
          <w:trHeight w:val="7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941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DE8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БРЕНДИРОВАННЫЙ,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С5, 162х229 мм  (Плотность 80 г/м2 цвет белый,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без окна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клапан прямой способ заклейки удаляемая лента.) 1000 шт./упак ECOPOST ТМ Отсутствует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7BA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93C22F7" w14:textId="77777777" w:rsidTr="00254F43">
        <w:trPr>
          <w:trHeight w:val="7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8BB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6FA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 белый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БРЕНДИРОВАННЫЙ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С5, 162*229, стрип,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 окном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окно в правом нижнем углу размер окна 90х45, способ заклейки удаляемая лента, плотность 80 г/м2,1000 шт./упак ECOPOST ТМ Отсутствует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668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72ED659" w14:textId="77777777" w:rsidTr="00254F43">
        <w:trPr>
          <w:trHeight w:val="5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0C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F83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 почтовый  C4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БРЕНДИРОВАННЫЙ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(229x324 мм) белый,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окно отсутствует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с силиконовой  лентой 50 шт./упак. ECOPOST ТМ Отсутствует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B77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BC8B589" w14:textId="77777777" w:rsidTr="00254F43">
        <w:trPr>
          <w:trHeight w:val="7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150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BCB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Конверт С4  (229x324 мм), цвет белый, клапан прямой, </w:t>
            </w:r>
            <w:r w:rsidRPr="00D628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с окном</w:t>
            </w: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в правом нижнем углу, размер окна 90х45, способ заклейки удаляемая лента.) 50шт. /упак, BusinessPost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766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40132D7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16E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208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Корзина для мусора Attache 14 л пластик черная (26х30 см)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5E6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BE67CF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425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0DD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архивная на 2-х завязках Attache А4 100 мм бумвинил до 1000 листов синяя нескладная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F67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3D2D757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C34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9C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Короб архивный пластик Attache на кнопке 245x120x330 мм синий до 1200 листов, арт. 367907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5C6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B4EC9E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DBF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E89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Короб архивный Т21/Т24 гофрокартон Комус 519х341х323 мм с крышкой бурый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38A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DE497C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6D7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8A8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Короб архивный на 2-х завязках Attache Economy 150 мм гофрокартон бурый до 1500 листов 5 шт/уп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597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D317E6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9BB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B7A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Короб архивный Т23 Делопроизводство гофрокартон 325х235х235 мм с крышкой бежевый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7B0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1429F05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AF2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54A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Короб архивный Т22/Т24 гофрокартон Attache Selection 536х335х303 мм с крышкой белый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F45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4882DA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B478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CF2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Корректирующая жидкость (штрих) Attache водная 20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AF9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B6BD4CD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D2D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394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Корректирующая лента Attache Economy 5 мм x 8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FA3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33DCDD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64E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01F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Корректирующий карандаш Attache 12 мл (быстросохнущая основа)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0BB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15ADC7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A1B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104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Корректирующий карандаш Attache 8 мл (быстросохнущая основа)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0DA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DA0AD5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C29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8D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Краска штемпельная РДК синяя на водной основе 45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99E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AF712D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AFF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4EC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Краска штемпельная РДК фиолетовая на водной основе 45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FD0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26363A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F25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D5A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Крафт пакет бумажный коричневый 17.9х29х11.8 см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D82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D46F12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960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3F0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Ластик Attache Economy каучуковый прямоугольный 25x17x6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9BE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DCC193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9D1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A54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Лезвия сменные для канцелярских ножей 18 мм сегментированные (10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07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43C5C06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77E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846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Линейка  20 см №1 School пластиковая желтая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3E3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8E82B4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4B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F74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Линейка 30 см Attache Economy пластиковая черная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1E1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0FA8D2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33A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BCD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Линейка  30 см Attache Economy пластиковая цвета в ассортименте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9E9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EF63A0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FB8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9AB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Линейка  40 см Attache пластиковая цвета в ассортименте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90E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014855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B4E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ADC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Лоток для бумаг горизонтальный Attache Fantasy оранжевый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3C5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489D0F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44E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088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Лоток для бумаг горизонтальный Attache решетчатый серый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800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29D61C8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FED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F11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Лупа Maped диаметр 75 мм кратность увеличения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283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D4A0E6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0F7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4CC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Магнитный держатель для досок Attache (диаметр 30 мм, 6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7A9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E574DB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919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BBA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Текстовыделитель Attache Economy Uno розовый (толщина линии 1-4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A3D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E99830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32E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98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8DB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Текстовыделитель Attache зеленый (толщина линии 1-3.9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29E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ACA669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60C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01C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Текстовыделитель Attache Economy Uno оранжевый (толщина линии 1-4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BAF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216E35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35E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BB6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Маркер для CD Attache черный двусторонний (толщина линии 0.5 и 1.2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7DB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B450EA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50D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A9B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Маркер перманентный Attache черный (толщина линии 1 мм) круглый наконечник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A85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C08A07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1C1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83E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гелевых ручек Beifa 6 цветов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53A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349F8AF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E65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F53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кистей №1 School Шустрики белка круглая 5 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0A8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7F946FC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ED6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8EE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маркеров для белых досок 4 цвета (толщина линии 1-3 мм) круглый наконечник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829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6B52EC6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5C5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923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маркеров для белых досок ICO 3 цвета (толщина линии 3 мм) круглый наконечник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ED0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4108567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5A6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AD9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настольный Attache Economy пластиковый 10 предметов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30D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7221937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FC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0E6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настольный Attache Economy пластиковый 14 предметов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A17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237490A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198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E28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настольный M9D-1 из темного красного дерева на 9 предметов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561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32A5996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5B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ACB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настольный из дерева и металла 6 предметов черное дерево/сталь, BK6MU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3BE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37AB9C1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0B7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ADA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Карандаши цветные 6 цветов шестигранные (пластиковый корпус), Красин Веселый кролик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34C4" w14:textId="4ADB0778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44A4AD9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C8B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F9D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цветная Апплика (А4, 8 листов, 8 цветов, офсетная, тонированная)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177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A5C399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C09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33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Картон цветной №1 School Отличник (А4, 10 листов, 10 цветов, немелованный)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B65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0DF6605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6FA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3CC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Нить прошивная для документов ЛШ170 белая (1000 метров), картонный короб, Комус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43D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644F8A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CF5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253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Нож канцелярский Attache Economy с фиксатором (ширина лезвия 18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51B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6132B7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E75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FC6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Нож канцелярский Attache Economy с фиксатором (ширина лезвия 9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879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B4D6E8D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987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39C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Ножницы 190 мм Attache Selection Jaguar с пластиковыми анатомическими ручками черного цвета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E07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EBDC7DC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CD8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41C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Обложки для переплета картонные Promega office А4 230 г/кв.м зеленые текстура кожа (100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924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4DAAF025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FF2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C99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Обложки для переплета пластиковые Promega office А4 150 мкм прозрачные глянцевые (100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B62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C41A81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8D7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CA4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Открытка С Днем рождения (10 штук в упаковке, 1497-11), Торговая марка: Изоиздат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E5C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3C96BEC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DA7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EC1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Пакет почтовый  Куда-Кому Amerplast Suominen (280x380 мм) из полиэтилена 70 мкм стрип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CE3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A3ADEEB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F7A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F5E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пластиковый с пружинным механизмом и зажимом Attache А4 до 150 листов синий (толщина обложки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F9C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6F5F846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A4A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845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адресная На подпись А4 бумвинил синяя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AF6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091C423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693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A63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адресная Поздравляем А4 танго бордовая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59E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5173F1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787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298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архивная на 4-х завязках Attache А4 120 мм бумвинил до 1200 листов красная складная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C22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B457CE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1B2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BF4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архивная на 2-х завязках Attache 150 мм бумвинил до 1500 листов бордовая складная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B01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50599C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2B7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99B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архивная на 2-х завязках Attache А4 70 мм бумвинил до 700 листов красная складная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F18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44CD944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BA4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127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6FD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архивная на 2-х завязках Attache Economy 120 мм бумвинил до 1100 листов бордовая складная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3F6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2A212D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C9E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EE8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Дело с завязками с расширением до 40 мм (плотность 300 г/кв.м), Attache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259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08B9A0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12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0E6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для бумаг с завязками (мелованный картон 380 г/кв.м), Attache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8F5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5BE4AB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FEC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70D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Папка-конверт на кнопке Attache Economy А4 прозрачная 100 мкм (10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A4D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92C58F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9AA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F80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Папка-конверт на кнопке Attache 330x240 мм матовая прозрачная 180 мкм (10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900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42A8909F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28B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9E1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Папка-короб на резинках Attache А4 40 мм пластиковая до 350 листов синяя (толщина обложки 0.45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C4B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AC0A03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F40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DF2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на 2-х кольцах Attache Economy 25 мм черная до 150 листов (пластик 0.4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6AC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9C9135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0A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B86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на 4-х кольцах Attache 32 мм синяя до 200 листов (пластик 0.45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74C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D9453F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88E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1A4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Папка-конверт на молнии Attache 335x25x240 мм прозрачный 500 мкм (с внутренним карманом)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BC0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D7914A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495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EFF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Папка-портфель нейлоновая Attache А4 черная (340x265 мм, 1 отделение)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A52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86AFAD8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544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3F5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на резинках Комус Шелк А4 15 мм пластиковая до 200 листов синяя (толщина обложки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0AF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3F4D85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0A0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CAE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Папка-регистратор Attache Economy 50 мм черный мрамор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507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B3A2D80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82D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384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Папка-регистратор Attache 75 мм мрамор черная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106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D31765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568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2AE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с зажимом Attache А4 0.7 мм красная (до 150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A51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209436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F46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D23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с зажимом Attache Fantasy А4 0.5 мм оранжевая (до 120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438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E328E06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D76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9C8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пластиковый Attache Элементари до 100 листов красный (толщина обложки 0.15/0.18 мм, 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EE9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10E0E749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F308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902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пластиковый с перфорацией Комус А4 до 100 листов синий (толщина обложки 0.13/0.18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F67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509EF7E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966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318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пластиковый с пружинным механизмом Attache А4 до 150 листов зеленый (толщина обложки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094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A27E53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5AA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85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картонный Attache Дело № А4 до 200 листов белый (плотность 280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C8E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26F8D3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0A0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C49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картонный Attache Дело № А4 до 200 листов белый (плотность 360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478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3D84CE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4DD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18E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картонный Attache Дело № А4 до 200 листов белый (плотность 380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85A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05237C5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C2D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56E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Скоросшиватель картонный Attache Дело № А4 до 200 листов белый (плотность 440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702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1314EA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4C0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324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Папка-уголок Attache Economy Элементари А4 пластиковая 180 мкм синяя (10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E58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14159E5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432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EF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Файл-вкладыш Attache Economy Элементари А4 прозрачный гладкий, мкм 30,  100 штук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D61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1B90DA0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033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054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Файл-вкладыш Attache Элементари А4 40 мкм прозрачный гладкий 100 штук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CDD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88C77E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C83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83A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Файл-вкладыш А4 100шт/уп., гладкая Элементари 0,45мм Тендер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74D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9AF9F3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D9E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C46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Файл-вкладыш Attache Selection Кристал А4+ 60 мкм прозрачный гладкий 10 штук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119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3C13054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8F5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DE3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файловая на 10 файлов Attache Label A4 15 мм синяя (толщина обложки 0.35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DDD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09B0AF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666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155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CBA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файловая на 20 файлов Attache Label A4 15 мм синяя (толщина обложки 0.35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67C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EF5E6C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5D6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EA9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 файловая на 60 файлов Attache A4 35 мм синяя (толщина обложки 0.6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7DF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F93B192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0E8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074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Пастель масляная Сонет круглая 24 цвета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8F3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2AADCAB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0CD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CBE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Планинг датированный 2023 год Attache Velvet искусственная кожа 64 листа черный (305х130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265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1B57CEA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BC2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276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Папка-планшет с зажимом Attache A4 зеленая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D6C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30C56B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0B8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10C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Папка-планшет с зажимом и крышкой Attache A4 синяя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BC1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26A91B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FA1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9E1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Подвесная папка Комус Foolscap до 200 листов желтая (25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D30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649784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CAD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6E8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Подставка для перекидного календаря Uniplast черная (230x180x85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D6C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A015A6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451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6DC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Подставка-органайзер для канцелярских мелочей Attache Economy Метеор 5 отделений черная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5C4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8F8093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6F1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B69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Подставка для книг Глобус ПДК-02 пластик (размер 210x195, цвет желтый)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A44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03C6C9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837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CD2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Подушка для смачивания пальцев гелевая Attache 25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830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49ACC4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3C1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EFF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Подушка для смачивания пальцев гелевая Attache Selection 25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936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754B22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E80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663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Подушка для смачивания пальцев поролоновая 50 мл,Страна происхождения:  Беларусь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70B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342D9D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D16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B9A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Подушка штемпельная сменная Colop E/3900 синяя (для Colop 3900, 3960)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0AB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EA24FF4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D9A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DA7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Пружины для переплета пластиковые Promega office 6мм белые 100шт/уп. (для сшивания 20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543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AAF2761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38C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1A5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Пружины для переплета пластиковые Promega office 12мм белые 100шт/уп. (для сшивания 80 листов)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18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39DE4E5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60F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F4C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Разбавитель для корректирующей жидкости Attache 20 мл быстросохнущая основа (морозостойкий)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C6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B307DF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D7D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4B3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Разделитель листов пластиковый Attache Selection А4+ 12 листов по цветам (246x305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5D5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4C5B3F1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131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7FA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Рамка Attache А4 21х30 см пластиковый багет 10 мм серебристая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F90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C5DC3F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6AA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025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Рамка Зебра А4 21х30 см деревянный багет 16 мм темно-коричневая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8ECD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AD9B99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4AA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4E6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Резинка банковская универсальная 100г (диаметр 60 мм, толщина 1.5 мм, в ассортименте)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40C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20EEA79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D83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054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 для факсов из термобумаги Fax Стандарт 210 мм (диаметр 43-45 мм, намотка 30 м, втулка 12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4C3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D716B0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4E4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C32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Роллер Attache Direct синий (толщина линии 0.3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5C0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2BD289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7EF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31E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неавтоматическая Attache Ice синяя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741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B47080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583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04C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со стираемыми чернилами Attache синяя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09E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BA4B00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600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5BD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Pilot BPS-GP-F синяя (толщина линии 0.22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0D4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03B06B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0FD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FC1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автоматическая Pilot BPRK-10M синяя (толщина линии 0.22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7BF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2DA235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DAF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4E5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автоматическая Attache Selection Galaxy синяя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F95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0644A1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C21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9AD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автоматическая ErichKrause Megapolis Concept синяя (толщина линии 0.35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0EC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875CE19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AC9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4BA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Attache Selection Pearl Shine синяя (бирюзовый корпус, толщина линии 0.4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981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CEFFD4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5F4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185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606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автоматическая Pilot BPRG-10R-F Rex Grip синяя (толщина линии 0.22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6D0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392AE8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560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BD0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неавтоматическая Attache Omega черная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EDD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14FAF9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236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DC0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неавтоматическая Attache Economy зеленая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9A5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4876B0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8FD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36B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гелевая неавтоматическая Attache Economy красная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33B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09D4C4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332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404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одноразовая Unimax EECO синяя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A6D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8DE611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421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8DC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автоматическая Attache Bo-bo синяя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086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0BF7DE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D4C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4C4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Attache Corvet зеленая (толщина линии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266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788F62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A35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544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Attache Corvet красная (толщина линии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755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153FF1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F6B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3E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одноразовая Attache Economy синяя (толщина линии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CEE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3B1BC5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202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547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Attache Corvet черная (толщина линии 0.7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C42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6ECA70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D38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F8C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на подставке Beifa KP1005 цвет чернил синий с цепочкой (толщина линии 0,5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6F8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1112402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EB5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4CD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на подставке Beifa цвет чернил синий с пружиной (толщина линии 0,5 мм, синий корпус)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6F1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7F4246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5C0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84B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неавтоматическая одноразовая Pensan My Tech синяя (толщина линии 0.35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3A9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322D99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2B2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9B4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шариковая Pentel BK410-C синяя, езиновая манжета (толщина линии 0.35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2B3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C78F854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F60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6C2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Рюкзак школьный №1 School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6A8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6FBD98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9DC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F7B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Attache Selection для экранов (100 штук в тубе)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180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00320D1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C47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F54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Скобы для степлера N10 Attache Economy оцинкованные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A1E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17E2A71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DCB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92A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Скобы для степлера №23/10 Attache Economy оцинкованные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B90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41120B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9A5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D14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Скобы для степлера №24/6 Attache Economy оцинкованные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092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3A83BF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CDD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B3C1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Скрепки 28 мм Attache Economy стальные (100 штук в упаковке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AB0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17FB275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F08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B3D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Скрепки 50 мм Attache Economy стальные (50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5E2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9FCCAA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372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B3F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Скрепочница Attache магнитная пластиковая с 20 скрепками 28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254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9717AB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ECC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DAD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Скрепочница Комус магнитная пластиковая с вращающимся колесиком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C0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5EC7A6E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026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763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Скрепочница Attache Selection магнитная пластиковая круглая оранжевая с 50 скрепками 28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000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EC2D16E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B75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AA6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Степлер Attache Moment до 10 листов синий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C9F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FF470F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57E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1FA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Степлер мощный Attache Economy до 100 листов черно-белый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FDF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270A8FE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764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1A0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Степлер Attache 8215 до 25 листов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3EE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825019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009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DB3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гелевый Attache Economy синий 139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E38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35CEC9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D6C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1AE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гелевый Attache Economy черный 139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5AF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D43C0E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39E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B6C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гелевый Attache Economy красный 139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B1E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77FF1E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8CC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464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гелевый Parker синий 98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A3B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8CD922C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0D0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216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8A0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микрографический HB 0.5 мм Attache (30 грифелей)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E30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42B08E9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681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2157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микрографический HB 0.5 мм Kores (15 грифелей)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C34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79E751D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CEF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274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Attache синий 107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ABD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449CDFE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C42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2A6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Stabilo Exam синий 145 мм (толщина линии 0.4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F03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77AA8D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303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5905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Pierre Cardin тип Cross PC-300P-03 синий 116 мм (толщина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EBE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6DB9B0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8D6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9D34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Pilot RFJS-GP-F синий 98 мм (толщина линии 0.22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9B0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ABE43F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659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0F1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Attache тип Pilot синий 133 мм (масляные чернила, толщина линии 0.5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C88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FAAAC6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7C9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C0F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Стержень шариковый Pilot RFJ-GP-EF/RFN-GG-ЕF синий 143 мм (толщина линии 0.18 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A9A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9E457A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9B7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4EC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Тетрадь общая А5 48 листов в клетку на скрепке Attache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58B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586B3EB0" w14:textId="77777777" w:rsidTr="00254F43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7F1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CF9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Тетрадь общая London А4 80 листов в клетку на спирали (обложка в ассортименте) Мировые тетради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F64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64921D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BCD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EC0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Тетрадь общая Мировые тетради А4 96 листов в клетку на скрепке (обложка в ассортименте)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E96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C213D36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52C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968C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Тетрадь школьная зеленая Маяк Канц А5 12 листов в клетку (10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E1D8" w14:textId="77777777" w:rsidR="00254F43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  <w:p w14:paraId="2B2749EF" w14:textId="2D7C2E6D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254F43" w:rsidRPr="00D6287E" w14:paraId="1991FEDF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095F" w14:textId="7F9DD190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69A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Точилка для карандашей Attache Economy металлическая серебристая (2 отверстия)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64D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062F542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691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3932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Точилка механическая для карандашей Attache Economy черная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F75A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43756B6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BA0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31E0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Трудовая книжка, Гознак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32F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EDA85C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65E7C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70C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Флипчарт магнитно-маркерный 70х100 см на треноге Attache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187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796B4151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7D6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CF8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Фломастеры Silwerhof 6 цветов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26F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456597E8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AA0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994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Фломастеры №1School Шустрики 12 цветов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9D2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6EF9A983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6FA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3C3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Фломастеры Silwerhof 24 цвета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6AF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254F43" w:rsidRPr="00D6287E" w14:paraId="58EDA6CD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EC7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78CF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Рамка Зебра А4 21x30 см деревянный багет 13 мм натуральное дерево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91B7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449A7FDA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E6F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033A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Шило канцелярское малое Глобус ШМ-01 (диаметр 2мм)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8BF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18B645D5" w14:textId="77777777" w:rsidTr="00254F4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A1B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BDC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Шпагат льняной 1250 текс (300 м, 0.5 кг), Комус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6246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боб</w:t>
            </w:r>
          </w:p>
        </w:tc>
      </w:tr>
      <w:tr w:rsidR="00254F43" w:rsidRPr="00D6287E" w14:paraId="0404D25B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CDAE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42C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Штамп самонаборный Colop Printer C20-Set пластиковый 4 строки, Размер оттиска:  38x14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EF4F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09DC1FD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9B8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E21B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Штамп самонаборный Colop Printer 15-Set пластиковый 2 строки, размер оттиска:  69x10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06C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33CB6B9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AD1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BB46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Штамп стандартный Получено Colop Printer C20 1.1, размер оттиска:  36x5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5DC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6F3B161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4C82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EA1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Штамп стандартный Копия верна и подпись Colop Printer C20 3.42, размер оттиска:  36x13 мм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96E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254F43" w:rsidRPr="00D6287E" w14:paraId="28ECDD53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B743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4F99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Этикетки самоклеящиеся Promega label 210х148 мм 2 штуки на листе белые (100 листов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5449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671DBA67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8881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7E0E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Конверт Ecopost С5 80 г/кв.м белый стрип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939D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0D08208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FB40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AD6D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Конверт Ecopost С5 80 г/кв.м белый стрип с правым окном (1000 штук в упаковке)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D14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0D304FD4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525B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6B03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Конверт Ecopost С4 90 г/кв.м Куда-Кому белый стрип (250 штук в упаковке), без окна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38E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254F43" w:rsidRPr="00D6287E" w14:paraId="550115A0" w14:textId="77777777" w:rsidTr="00254F43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3A55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7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78D8" w14:textId="77777777" w:rsidR="00254F43" w:rsidRPr="00D6287E" w:rsidRDefault="00254F43" w:rsidP="00D6287E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Пакет Amerplast (320x355 мм) из полиэтилена 70 мкм стрип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9F28" w14:textId="77777777" w:rsidR="00254F43" w:rsidRPr="00D6287E" w:rsidRDefault="00254F43" w:rsidP="00D6287E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6287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</w:tbl>
    <w:p w14:paraId="37A92532" w14:textId="77777777" w:rsidR="00D6287E" w:rsidRDefault="00D6287E" w:rsidP="00D6287E">
      <w:pPr>
        <w:shd w:val="clear" w:color="auto" w:fill="FFFFFF"/>
        <w:spacing w:before="5" w:line="240" w:lineRule="exact"/>
        <w:jc w:val="both"/>
        <w:rPr>
          <w:rFonts w:ascii="Tahoma" w:hAnsi="Tahoma" w:cs="Tahoma"/>
          <w:b/>
          <w:color w:val="000000"/>
          <w:spacing w:val="-4"/>
        </w:rPr>
      </w:pPr>
    </w:p>
    <w:p w14:paraId="0DE57FD6" w14:textId="05795BFB" w:rsidR="007253C7" w:rsidRDefault="007253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3BFA1671" w14:textId="7DD75FDD" w:rsidR="007253C7" w:rsidRPr="00EE46DF" w:rsidRDefault="00EE46DF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lastRenderedPageBreak/>
        <w:t xml:space="preserve">     </w:t>
      </w:r>
      <w:r w:rsidR="00DF18E2" w:rsidRPr="00EE46DF">
        <w:rPr>
          <w:rFonts w:ascii="Tahoma" w:hAnsi="Tahoma" w:cs="Tahoma"/>
          <w:bCs/>
          <w:color w:val="000000"/>
        </w:rPr>
        <w:t xml:space="preserve">Брендированные конверты, указанные в п. 69-71 номенклатуры закупаемой продукции, поставляются в соответствии с </w:t>
      </w:r>
      <w:r w:rsidR="004325C5">
        <w:rPr>
          <w:rFonts w:ascii="Tahoma" w:hAnsi="Tahoma" w:cs="Tahoma"/>
          <w:bCs/>
          <w:color w:val="000000"/>
        </w:rPr>
        <w:t>указанными в п. 3</w:t>
      </w:r>
      <w:r w:rsidR="00DF18E2" w:rsidRPr="00EE46DF">
        <w:rPr>
          <w:rFonts w:ascii="Tahoma" w:hAnsi="Tahoma" w:cs="Tahoma"/>
          <w:bCs/>
          <w:color w:val="000000"/>
        </w:rPr>
        <w:t>.2. настоящего Технического задания макетами Покупателя</w:t>
      </w:r>
      <w:r>
        <w:rPr>
          <w:rFonts w:ascii="Tahoma" w:hAnsi="Tahoma" w:cs="Tahoma"/>
          <w:bCs/>
          <w:color w:val="000000"/>
        </w:rPr>
        <w:t>.</w:t>
      </w:r>
    </w:p>
    <w:p w14:paraId="67D23B4F" w14:textId="65890C20" w:rsidR="007253C7" w:rsidRDefault="007253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0E7207F9" w14:textId="6B961A6F" w:rsidR="00F23A67" w:rsidRDefault="009274C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3</w:t>
      </w:r>
      <w:r w:rsidR="005927DC">
        <w:rPr>
          <w:rFonts w:ascii="Tahoma" w:hAnsi="Tahoma" w:cs="Tahoma"/>
          <w:b/>
          <w:bCs/>
          <w:color w:val="000000"/>
        </w:rPr>
        <w:t xml:space="preserve">.2 </w:t>
      </w:r>
      <w:r w:rsidR="00F23A67" w:rsidRPr="00F23A67">
        <w:rPr>
          <w:rFonts w:ascii="Tahoma" w:hAnsi="Tahoma" w:cs="Tahoma"/>
          <w:b/>
          <w:bCs/>
          <w:color w:val="000000"/>
        </w:rPr>
        <w:t>Макеты брендированных конвертов:</w:t>
      </w:r>
    </w:p>
    <w:p w14:paraId="551303CF" w14:textId="4C5EB37D" w:rsidR="00477137" w:rsidRPr="00F23A67" w:rsidRDefault="0047713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47A89022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28AE366E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t xml:space="preserve">C4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Cs/>
          <w:color w:val="000000"/>
          <w:sz w:val="17"/>
          <w:szCs w:val="17"/>
        </w:rPr>
        <w:t>белый,</w:t>
      </w:r>
      <w:r w:rsidRPr="00F23A67">
        <w:rPr>
          <w:rFonts w:ascii="Tahoma" w:hAnsi="Tahoma" w:cs="Tahoma"/>
          <w:b/>
          <w:bCs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color w:val="000000"/>
          <w:sz w:val="17"/>
          <w:szCs w:val="17"/>
        </w:rPr>
        <w:t>(229x324 мм) белый, окно отсутствует</w:t>
      </w:r>
    </w:p>
    <w:p w14:paraId="3E6AD7C7" w14:textId="4BF3B099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0F29D63" wp14:editId="66364B4D">
            <wp:extent cx="6327775" cy="40944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775" cy="409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4C18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19E09EBA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5935FAC5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06E2300F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2E5A76C8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5F8BAD7F" w14:textId="5ECABF70" w:rsid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231F0E12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0C8BCEFC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6A9057F6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 w:themeColor="text1"/>
          <w:sz w:val="17"/>
          <w:szCs w:val="17"/>
        </w:rPr>
      </w:pPr>
    </w:p>
    <w:p w14:paraId="19D953AF" w14:textId="1F0747AB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bCs/>
          <w:color w:val="000000" w:themeColor="text1"/>
          <w:sz w:val="17"/>
          <w:szCs w:val="17"/>
        </w:rPr>
        <w:t>С5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 xml:space="preserve"> 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белый С5 162х229 мм</w:t>
      </w:r>
      <w:r w:rsidR="00477137">
        <w:rPr>
          <w:rFonts w:ascii="Tahoma" w:hAnsi="Tahoma" w:cs="Tahoma"/>
          <w:color w:val="000000"/>
          <w:sz w:val="17"/>
          <w:szCs w:val="17"/>
        </w:rPr>
        <w:t xml:space="preserve">, </w:t>
      </w:r>
      <w:r w:rsidRPr="00F23A67">
        <w:rPr>
          <w:rFonts w:ascii="Tahoma" w:hAnsi="Tahoma" w:cs="Tahoma"/>
          <w:color w:val="000000"/>
          <w:sz w:val="17"/>
          <w:szCs w:val="17"/>
        </w:rPr>
        <w:t>Плотность 80 г/м2 цвет белый, без окна, способ заклейки удаляемая лента</w:t>
      </w:r>
    </w:p>
    <w:p w14:paraId="416C1E0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color w:val="000000"/>
          <w:sz w:val="17"/>
          <w:szCs w:val="17"/>
        </w:rPr>
      </w:pPr>
    </w:p>
    <w:p w14:paraId="6BC85731" w14:textId="3DD36A0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  <w:r w:rsidRPr="00F23A67">
        <w:rPr>
          <w:rFonts w:ascii="Tahoma" w:hAnsi="Tahoma" w:cs="Tahoma"/>
          <w:b/>
          <w:noProof/>
          <w:color w:val="000000"/>
          <w:sz w:val="17"/>
          <w:szCs w:val="17"/>
        </w:rPr>
        <w:lastRenderedPageBreak/>
        <w:drawing>
          <wp:inline distT="0" distB="0" distL="0" distR="0" wp14:anchorId="368CADCA" wp14:editId="242EF026">
            <wp:extent cx="6121121" cy="38246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991" cy="382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5E78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665072F8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37578C3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color w:val="000000"/>
          <w:sz w:val="17"/>
          <w:szCs w:val="17"/>
        </w:rPr>
      </w:pPr>
    </w:p>
    <w:p w14:paraId="775A44E2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F23A67">
        <w:rPr>
          <w:rFonts w:ascii="Tahoma" w:hAnsi="Tahoma" w:cs="Tahoma"/>
          <w:b/>
          <w:color w:val="000000"/>
          <w:sz w:val="17"/>
          <w:szCs w:val="17"/>
        </w:rPr>
        <w:t>С5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F23A67">
        <w:rPr>
          <w:rFonts w:ascii="Tahoma" w:hAnsi="Tahoma" w:cs="Tahoma"/>
          <w:b/>
          <w:bCs/>
          <w:color w:val="FF0000"/>
          <w:sz w:val="17"/>
          <w:szCs w:val="17"/>
        </w:rPr>
        <w:t>БРЕНДИРОВАННЫЙ</w:t>
      </w:r>
      <w:r w:rsidRPr="00F23A67">
        <w:rPr>
          <w:rFonts w:ascii="Tahoma" w:hAnsi="Tahoma" w:cs="Tahoma"/>
          <w:color w:val="000000"/>
          <w:sz w:val="17"/>
          <w:szCs w:val="17"/>
        </w:rPr>
        <w:t xml:space="preserve"> 162*229, окно в правом нижнем углу размер окна 90х45, способ заклейки удаляемая лента</w:t>
      </w:r>
    </w:p>
    <w:p w14:paraId="5D119334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06490A8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79492A21" w14:textId="46D6424B" w:rsidR="00EE46DF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  <w:sectPr w:rsidR="00EE46DF" w:rsidSect="003B0B64">
          <w:pgSz w:w="11906" w:h="16838"/>
          <w:pgMar w:top="1418" w:right="851" w:bottom="962" w:left="1560" w:header="709" w:footer="709" w:gutter="0"/>
          <w:cols w:space="708"/>
          <w:docGrid w:linePitch="360"/>
        </w:sectPr>
      </w:pPr>
      <w:r w:rsidRPr="00F23A67">
        <w:rPr>
          <w:rFonts w:ascii="Tahoma" w:hAnsi="Tahoma" w:cs="Tahoma"/>
          <w:noProof/>
          <w:color w:val="000000"/>
        </w:rPr>
        <w:drawing>
          <wp:inline distT="0" distB="0" distL="0" distR="0" wp14:anchorId="4DF3FB85" wp14:editId="0ED61DB9">
            <wp:extent cx="6376188" cy="399161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258" cy="399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CCD71" w14:textId="24234CE1" w:rsidR="00250288" w:rsidRDefault="00250288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57E3EAD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Cs/>
          <w:color w:val="000000"/>
        </w:rPr>
      </w:pPr>
    </w:p>
    <w:p w14:paraId="4C8DEA1A" w14:textId="2F752ACF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63A50F00" w14:textId="77777777" w:rsidR="00F41B26" w:rsidRDefault="00F41B26" w:rsidP="00F41B26">
      <w:pPr>
        <w:spacing w:after="192" w:line="1" w:lineRule="exact"/>
        <w:rPr>
          <w:rFonts w:ascii="Tahoma" w:hAnsi="Tahoma" w:cs="Tahoma"/>
        </w:rPr>
      </w:pPr>
    </w:p>
    <w:p w14:paraId="153BF68E" w14:textId="75C67A75" w:rsidR="00365E83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525797">
        <w:rPr>
          <w:rFonts w:ascii="Tahoma" w:eastAsia="Times New Roman" w:hAnsi="Tahoma" w:cs="Tahoma"/>
          <w:b/>
          <w:bCs/>
          <w:color w:val="000000"/>
        </w:rPr>
        <w:t xml:space="preserve">.3.  </w:t>
      </w:r>
      <w:r w:rsidR="00525797" w:rsidRPr="00525797">
        <w:rPr>
          <w:rFonts w:ascii="Tahoma" w:eastAsia="Calibri" w:hAnsi="Tahoma" w:cs="Tahoma"/>
          <w:b/>
        </w:rPr>
        <w:t xml:space="preserve">Адрес поставки, </w:t>
      </w:r>
      <w:r w:rsidR="00525797" w:rsidRPr="00525797">
        <w:rPr>
          <w:rFonts w:ascii="Tahoma" w:hAnsi="Tahoma" w:cs="Tahoma"/>
          <w:b/>
        </w:rPr>
        <w:t>реквизиты Грузополучателя</w:t>
      </w:r>
      <w:r w:rsidR="00365E83">
        <w:rPr>
          <w:rFonts w:ascii="Tahoma" w:hAnsi="Tahoma" w:cs="Tahoma"/>
          <w:b/>
        </w:rPr>
        <w:t>:</w:t>
      </w:r>
    </w:p>
    <w:p w14:paraId="26080C1C" w14:textId="5A54C966" w:rsidR="00525797" w:rsidRPr="00525797" w:rsidRDefault="009274C7" w:rsidP="0052579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 xml:space="preserve">.3.1 </w:t>
      </w:r>
      <w:r w:rsidR="00365E83">
        <w:rPr>
          <w:rFonts w:ascii="Tahoma" w:hAnsi="Tahoma" w:cs="Tahoma"/>
          <w:b/>
        </w:rPr>
        <w:t>АО «ЭнергосбыТ Плюс»:</w:t>
      </w:r>
    </w:p>
    <w:p w14:paraId="1DC54B9E" w14:textId="77777777" w:rsidR="00525797" w:rsidRPr="005D72B1" w:rsidRDefault="00525797" w:rsidP="00525797">
      <w:pPr>
        <w:pStyle w:val="a3"/>
        <w:ind w:left="722"/>
        <w:jc w:val="center"/>
        <w:rPr>
          <w:rFonts w:ascii="Tahoma" w:eastAsia="Calibri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4741"/>
        <w:gridCol w:w="9566"/>
      </w:tblGrid>
      <w:tr w:rsidR="00525797" w:rsidRPr="0027661F" w14:paraId="5518954C" w14:textId="77777777" w:rsidTr="00D86C83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9DC7" w14:textId="77777777"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A9AB" w14:textId="77777777"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8DED0" w14:textId="77777777" w:rsidR="00525797" w:rsidRPr="0027661F" w:rsidRDefault="00525797" w:rsidP="00365E83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525797" w:rsidRPr="005545B7" w14:paraId="2B7680EF" w14:textId="77777777" w:rsidTr="00D86C83">
        <w:trPr>
          <w:trHeight w:val="45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663E" w14:textId="77777777" w:rsidR="00525797" w:rsidRPr="005545B7" w:rsidRDefault="00525797" w:rsidP="00365E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2600" w14:textId="77777777" w:rsidR="00525797" w:rsidRPr="005545B7" w:rsidRDefault="00525797" w:rsidP="00365E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A0CD" w14:textId="77777777" w:rsidR="00525797" w:rsidRPr="005545B7" w:rsidRDefault="00525797" w:rsidP="00365E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14:paraId="064C027E" w14:textId="77777777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2DF5" w14:textId="77777777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2D3C" w14:textId="77777777" w:rsidR="00D86C83" w:rsidRPr="008752D3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752D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</w:p>
          <w:p w14:paraId="521907BD" w14:textId="11264A44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752D3">
              <w:rPr>
                <w:rFonts w:ascii="Tahoma" w:hAnsi="Tahoma" w:cs="Tahoma"/>
                <w:sz w:val="18"/>
                <w:szCs w:val="18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FE89F" w14:textId="04FBC2A9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АО «ЭнергосбыТ Плюс»                                                            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ИНН 5612042824; КПП 997650001;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hAnsi="Tahoma" w:cs="Tahoma"/>
                <w:sz w:val="18"/>
                <w:szCs w:val="18"/>
              </w:rPr>
              <w:t>143421, Московская область, г.о. Красногорск, тер. автодорога Балтия, км 26-й, д. 5, стр. 3, офис 513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Банковские реквизиты: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р/с  40702810700010103178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Московский филиал ПАО «МЕТКОМБАНК»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к/с 30101810945250000200, БИК 044525200</w:t>
            </w:r>
          </w:p>
        </w:tc>
      </w:tr>
      <w:tr w:rsidR="00D86C83" w:rsidRPr="0083085A" w14:paraId="0CC4A753" w14:textId="77777777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4F6B" w14:textId="26E08F1E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A9B7" w14:textId="3021AC1E" w:rsidR="00D86C83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Владимир, ул. Батурина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д. 30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D21E" w14:textId="77777777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Владимирский филиал  АО «ЭнергосбыТ Плюс»,</w:t>
            </w:r>
          </w:p>
          <w:p w14:paraId="7D8D8CDB" w14:textId="77777777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332843001</w:t>
            </w:r>
          </w:p>
          <w:p w14:paraId="3A61A419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4EE11458" w14:textId="77777777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отделение №8611 ПАО «Сбербанк России»</w:t>
            </w:r>
          </w:p>
          <w:p w14:paraId="2BD655D4" w14:textId="77777777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40702810610000003044</w:t>
            </w:r>
          </w:p>
          <w:p w14:paraId="58A76208" w14:textId="77777777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30101810000000000602, </w:t>
            </w:r>
          </w:p>
          <w:p w14:paraId="45CAB669" w14:textId="2868B9B4" w:rsidR="00D86C83" w:rsidRPr="0083085A" w:rsidRDefault="00D86C83" w:rsidP="00D86C83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041708602</w:t>
            </w:r>
          </w:p>
        </w:tc>
      </w:tr>
      <w:tr w:rsidR="00D86C83" w:rsidRPr="0083085A" w14:paraId="4BDC020E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5060" w14:textId="0FDF29B9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39FC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Марий Эл и Чувашии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Чебоксары, ул.  К. Маркса дом 52, 7 этаж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D3A7C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Марий Эл и Чувашии филиал АО «ЭнергосбыТ Плюс»,</w:t>
            </w:r>
          </w:p>
          <w:p w14:paraId="38797AE4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213043001</w:t>
            </w:r>
          </w:p>
          <w:p w14:paraId="276C607C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14:paraId="03BE3EDB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Отделение №8613 ПАО «Сбербанк России»  г. Чебоксары</w:t>
            </w:r>
          </w:p>
          <w:p w14:paraId="347E07D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40702810275000001493</w:t>
            </w:r>
          </w:p>
          <w:p w14:paraId="61FE8F8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30101810300000000609, </w:t>
            </w:r>
          </w:p>
          <w:p w14:paraId="7DD412A3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049706609</w:t>
            </w:r>
          </w:p>
        </w:tc>
      </w:tr>
      <w:tr w:rsidR="00D86C83" w:rsidRPr="0083085A" w14:paraId="57DB4D6E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7C341" w14:textId="7F505E0B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6B3B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          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08F5F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Ульяновский  филиал  АО «ЭнергосбыТ Плюс»,</w:t>
            </w:r>
          </w:p>
          <w:p w14:paraId="6AD920A7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732743001</w:t>
            </w:r>
          </w:p>
          <w:p w14:paraId="26C68B26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432045, Ульяновская область, г. Ульяновск, ул. Промышленная, д.5</w:t>
            </w:r>
          </w:p>
          <w:p w14:paraId="29D4FA9C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Ульяновское отделение № 8588 ПАО «Сбербанк России», г. Ульяновск</w:t>
            </w:r>
          </w:p>
          <w:p w14:paraId="6A9F0949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40702810069000000119 Корреспондентский счет 30101810000000000602,</w:t>
            </w:r>
          </w:p>
          <w:p w14:paraId="723434D2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047308602</w:t>
            </w:r>
          </w:p>
        </w:tc>
      </w:tr>
      <w:tr w:rsidR="00D86C83" w:rsidRPr="0083085A" w14:paraId="1B9E8B3C" w14:textId="77777777" w:rsidTr="00D86C83">
        <w:trPr>
          <w:trHeight w:val="708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5998" w14:textId="4934C2E8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D86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Пензенский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Пенза, ул. Гагарина,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 А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45516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Пензенский филиал АО «ЭнергосбыТ Плюс»,</w:t>
            </w:r>
          </w:p>
          <w:p w14:paraId="0DB10ACE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583543001</w:t>
            </w:r>
          </w:p>
          <w:p w14:paraId="5BF84432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14:paraId="5E5D1751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Отделение № 8624 ПАО «Сбербанк России»  г. Пенза</w:t>
            </w:r>
          </w:p>
          <w:p w14:paraId="34546082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40702810448000017190</w:t>
            </w:r>
          </w:p>
          <w:p w14:paraId="24072C27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Корреспондентский счет 30101810000000000635,</w:t>
            </w:r>
          </w:p>
          <w:p w14:paraId="42358E3D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045655635</w:t>
            </w:r>
          </w:p>
        </w:tc>
      </w:tr>
      <w:tr w:rsidR="00D86C83" w:rsidRPr="0083085A" w14:paraId="3353287D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044CE" w14:textId="08262250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5BAB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Мордовский ф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илиал АО «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Саранск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>, 2 этаж</w:t>
            </w:r>
          </w:p>
        </w:tc>
        <w:tc>
          <w:tcPr>
            <w:tcW w:w="9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77E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Мордовский филиал АО «ЭнергосбыТ Плюс»,</w:t>
            </w:r>
          </w:p>
          <w:p w14:paraId="72D4B486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132643001</w:t>
            </w:r>
          </w:p>
          <w:p w14:paraId="651E64F3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14:paraId="5A13AA3F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Мордовское отделение № 8589 ПАО «Сбербанк России», г. Саранск</w:t>
            </w:r>
          </w:p>
          <w:p w14:paraId="3F772946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40702810439000000972</w:t>
            </w:r>
          </w:p>
          <w:p w14:paraId="59773BF8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30101810100000000615,</w:t>
            </w:r>
          </w:p>
          <w:p w14:paraId="4E447541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048952615</w:t>
            </w:r>
          </w:p>
        </w:tc>
      </w:tr>
      <w:tr w:rsidR="00D86C83" w:rsidRPr="0083085A" w14:paraId="28F5FA5E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51024" w14:textId="39FF1D59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E88E" w14:textId="77777777" w:rsidR="00D86C83" w:rsidRPr="005545B7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>Саратовск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ий филиал АО «ЭнергосбыТ Плюс»</w:t>
            </w: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E6143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Саратовский филиал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ИНН 5612042824, КПП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410004, Саратовская область, 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Саратовское отделение №8622 ПАО «Сбербанк России» г. Саратов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40702810756000004795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Корреспондентский счет 30101810500000000649,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БИК 046311649</w:t>
            </w:r>
          </w:p>
        </w:tc>
      </w:tr>
      <w:tr w:rsidR="00D86C83" w:rsidRPr="0083085A" w14:paraId="5D019CBE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B65F" w14:textId="0B15A159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4CA1" w14:textId="42626431" w:rsidR="00D86C83" w:rsidRPr="000C6E60" w:rsidRDefault="00D86C83" w:rsidP="00D86C83">
            <w:pPr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D4444E">
              <w:rPr>
                <w:rFonts w:ascii="Tahoma" w:eastAsia="Times New Roman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0C6E60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br/>
            </w:r>
            <w:r w:rsidRPr="00502617">
              <w:rPr>
                <w:rFonts w:ascii="Tahoma" w:hAnsi="Tahoma" w:cs="Tahoma"/>
                <w:bCs/>
                <w:sz w:val="18"/>
                <w:szCs w:val="18"/>
              </w:rPr>
              <w:t>614068, г. Пермь, ул. Ленина, д. 77А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888A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Пермский филиал АО «ЭнергосбыТ Плюс»,</w:t>
            </w:r>
          </w:p>
          <w:p w14:paraId="3BEDFDFC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590443001</w:t>
            </w:r>
          </w:p>
          <w:p w14:paraId="34357CF2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14:paraId="030725F0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Западно-Уральский банк ПАО «Сбербанк России»</w:t>
            </w:r>
          </w:p>
          <w:p w14:paraId="44470961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40702810149770094806</w:t>
            </w:r>
          </w:p>
          <w:p w14:paraId="743FB9FC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</w:t>
            </w:r>
          </w:p>
          <w:p w14:paraId="4BCEF108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045773603</w:t>
            </w:r>
          </w:p>
        </w:tc>
      </w:tr>
      <w:tr w:rsidR="00D86C83" w:rsidRPr="0083085A" w14:paraId="7CF5DF9F" w14:textId="77777777" w:rsidTr="00D86C83">
        <w:trPr>
          <w:trHeight w:val="632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00E3" w14:textId="57DB87C8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D277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Ижевск, ул. Орджоникидзе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52а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BFC72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Удмуртский филиал АО «ЭнергосбыТ Плюс»,</w:t>
            </w:r>
          </w:p>
          <w:p w14:paraId="3C005364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184143001</w:t>
            </w:r>
          </w:p>
          <w:p w14:paraId="738C0315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426063, Удмуртская Республика, г. Ижевск, ул. Орджоникидзе, д. 52а,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5D5F4213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Удмуртское Отделение № 8618 ПАО «Сбербанк России», г. Ижевск</w:t>
            </w:r>
          </w:p>
          <w:p w14:paraId="2A76C013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40702810168000003612</w:t>
            </w:r>
          </w:p>
          <w:p w14:paraId="28B36555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30101810400000000601,</w:t>
            </w:r>
          </w:p>
          <w:p w14:paraId="05432BD9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049401601</w:t>
            </w:r>
          </w:p>
        </w:tc>
      </w:tr>
      <w:tr w:rsidR="00D86C83" w:rsidRPr="0083085A" w14:paraId="6EEBC4B3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0D503" w14:textId="1BF4E331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D6D6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Свердловский филиал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CE98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Свердловский филиал  АО «ЭнергосбыТ Плюс»,</w:t>
            </w:r>
          </w:p>
          <w:p w14:paraId="56108AFD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667043001</w:t>
            </w:r>
          </w:p>
          <w:p w14:paraId="53B0E9CB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14:paraId="4506017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Уральский банк ПАО «Сбербанк России»</w:t>
            </w:r>
          </w:p>
          <w:p w14:paraId="127206B9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40702810816020104300</w:t>
            </w:r>
          </w:p>
          <w:p w14:paraId="3B78A34D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30101810500000000674,</w:t>
            </w:r>
          </w:p>
          <w:p w14:paraId="1E1D8E6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046577674</w:t>
            </w:r>
          </w:p>
        </w:tc>
      </w:tr>
      <w:tr w:rsidR="00D86C83" w:rsidRPr="0083085A" w14:paraId="7CA75F42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0056" w14:textId="1CBC98FB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C014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Нижегородский филиал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Н. Новгород, ул. Алексеевская, д. 10/16</w:t>
            </w:r>
          </w:p>
        </w:tc>
        <w:tc>
          <w:tcPr>
            <w:tcW w:w="9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09B21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14:paraId="01CC0EFE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14:paraId="0C67DD20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603950,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офис 415(1)</w:t>
            </w:r>
          </w:p>
          <w:p w14:paraId="079AC69C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14:paraId="57C1F8B2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14:paraId="476EB1CA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D86C83" w:rsidRPr="0083085A" w14:paraId="30C3774A" w14:textId="77777777" w:rsidTr="00D86C83">
        <w:trPr>
          <w:trHeight w:val="4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4EC1" w14:textId="0A45A848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0B9F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Самарский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Самара, ул. Маяковского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9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8D82" w14:textId="77777777" w:rsidR="00D86C83" w:rsidRPr="0083085A" w:rsidRDefault="00D86C83" w:rsidP="00D86C83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Самарский филиал 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ИНН 5612042824, КПП 631543001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Поволжский банк ПАО «Сбербанк России» г. Самара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40702810254400030405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Корреспондентский счет 30101810200000000607,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БИК 043601607</w:t>
            </w:r>
          </w:p>
        </w:tc>
      </w:tr>
      <w:tr w:rsidR="00D86C83" w:rsidRPr="0083085A" w14:paraId="70D100F1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1B29" w14:textId="2D55967E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E675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Оренбургский филиал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Оренбург, ул. Аксакова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 3 «А»</w:t>
            </w:r>
          </w:p>
        </w:tc>
        <w:tc>
          <w:tcPr>
            <w:tcW w:w="9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00C4B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Оренбургский филиал АО «ЭнергосбыТ Плюс»,</w:t>
            </w:r>
          </w:p>
          <w:p w14:paraId="21C46167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561243001</w:t>
            </w:r>
          </w:p>
          <w:p w14:paraId="05D98330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460024, Оренбургская, область, г. Оренбург, ул. Аксакова, д. 3 «А»,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048A88F4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Филиал Газпромбанк (АО) в г. Оренбурге</w:t>
            </w:r>
          </w:p>
          <w:p w14:paraId="51B4BB2D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40702810760230001978</w:t>
            </w:r>
          </w:p>
          <w:p w14:paraId="1D7D9294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30101810800000000854,</w:t>
            </w:r>
          </w:p>
          <w:p w14:paraId="756CFA73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045354854</w:t>
            </w:r>
          </w:p>
        </w:tc>
      </w:tr>
      <w:tr w:rsidR="00D86C83" w:rsidRPr="0083085A" w14:paraId="64017AFD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FE6F" w14:textId="477B2C6D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CEC" w14:textId="77777777" w:rsidR="00D86C83" w:rsidRPr="005545B7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Кировский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Киров, ул. Преображенская,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5FFB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Кировский филиал  АО «ЭнергосбыТ Плюс»,</w:t>
            </w:r>
          </w:p>
          <w:p w14:paraId="0CC10D82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434543001</w:t>
            </w:r>
          </w:p>
          <w:p w14:paraId="652FE83A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  <w:p w14:paraId="79ECD527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Отделение № 8612 ПАО «Сбербанк России» г. Кирова</w:t>
            </w:r>
          </w:p>
          <w:p w14:paraId="0DBA4271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40702810827000002345</w:t>
            </w:r>
          </w:p>
          <w:p w14:paraId="3D939389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30101810500000000609,</w:t>
            </w:r>
          </w:p>
          <w:p w14:paraId="618FC83B" w14:textId="77777777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043304609</w:t>
            </w:r>
          </w:p>
        </w:tc>
      </w:tr>
      <w:tr w:rsidR="00D86C83" w:rsidRPr="0083085A" w14:paraId="27809EB6" w14:textId="77777777" w:rsidTr="00D86C83">
        <w:trPr>
          <w:trHeight w:val="9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829E8" w14:textId="7C1DE99A" w:rsidR="00D86C83" w:rsidRPr="005545B7" w:rsidRDefault="00D86C83" w:rsidP="00D86C8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A537" w14:textId="2297A5E5" w:rsidR="00D86C83" w:rsidRPr="008752D3" w:rsidRDefault="00D86C83" w:rsidP="00D86C8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9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3F9DD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2F556B8D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7B0BD902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10912B4C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2C36C8F8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4CC89B13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14:paraId="46F1FE98" w14:textId="77777777" w:rsidR="00D86C83" w:rsidRPr="0083085A" w:rsidRDefault="00D86C83" w:rsidP="00D86C83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52D3EEE5" w14:textId="4CC0ED20" w:rsidR="00D86C83" w:rsidRPr="0083085A" w:rsidRDefault="00D86C83" w:rsidP="00D86C83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</w:tbl>
    <w:p w14:paraId="543590F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D5B8019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674340D0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004C4AE9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4E20FC0D" w14:textId="79FB033F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DB87A27" w14:textId="19330429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55335224" w14:textId="2CE3003A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1B8C800C" w14:textId="78191111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74B0A8AB" w14:textId="38438CC0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127B797E" w14:textId="25F0A526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1BFC7C7F" w14:textId="4040D7DF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12A667A5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58D8952B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30888C1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702478ED" w14:textId="77777777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2E2C02EF" w14:textId="739CE1B3" w:rsidR="005F7829" w:rsidRDefault="005F7829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p w14:paraId="512E766D" w14:textId="5709DC7B" w:rsidR="00365E83" w:rsidRDefault="009274C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="004829BB">
        <w:rPr>
          <w:rFonts w:ascii="Tahoma" w:hAnsi="Tahoma" w:cs="Tahoma"/>
          <w:b/>
        </w:rPr>
        <w:t>.3.</w:t>
      </w:r>
      <w:r w:rsidR="00CA3E0E">
        <w:rPr>
          <w:rFonts w:ascii="Tahoma" w:hAnsi="Tahoma" w:cs="Tahoma"/>
          <w:b/>
        </w:rPr>
        <w:t>2</w:t>
      </w:r>
      <w:r w:rsidR="004829BB">
        <w:rPr>
          <w:rFonts w:ascii="Tahoma" w:hAnsi="Tahoma" w:cs="Tahoma"/>
          <w:b/>
        </w:rPr>
        <w:t xml:space="preserve"> </w:t>
      </w:r>
      <w:r w:rsidR="00365E83" w:rsidRPr="00365E83">
        <w:rPr>
          <w:rFonts w:ascii="Tahoma" w:hAnsi="Tahoma" w:cs="Tahoma"/>
          <w:b/>
        </w:rPr>
        <w:t>АО «Коми энергосбытовая компания»</w:t>
      </w:r>
      <w:r w:rsidR="00566FF8">
        <w:rPr>
          <w:rFonts w:ascii="Tahoma" w:hAnsi="Tahoma" w:cs="Tahoma"/>
          <w:b/>
        </w:rPr>
        <w:t>:</w:t>
      </w:r>
    </w:p>
    <w:p w14:paraId="454D39AB" w14:textId="77777777" w:rsidR="004A543A" w:rsidRDefault="004A543A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7"/>
        <w:gridCol w:w="4741"/>
        <w:gridCol w:w="9566"/>
      </w:tblGrid>
      <w:tr w:rsidR="004A543A" w:rsidRPr="0027661F" w14:paraId="6939A582" w14:textId="77777777" w:rsidTr="00D86C83">
        <w:trPr>
          <w:trHeight w:val="78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1E18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944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9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83AEE" w14:textId="77777777" w:rsidR="004A543A" w:rsidRPr="0027661F" w:rsidRDefault="004A543A" w:rsidP="00732D6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</w:t>
            </w:r>
          </w:p>
        </w:tc>
      </w:tr>
      <w:tr w:rsidR="004A543A" w:rsidRPr="005545B7" w14:paraId="1D7BC678" w14:textId="77777777" w:rsidTr="00D86C83">
        <w:trPr>
          <w:trHeight w:val="40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5F6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6024" w14:textId="77777777" w:rsidR="004A543A" w:rsidRPr="005545B7" w:rsidRDefault="004A543A" w:rsidP="00732D69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EC43" w14:textId="77777777" w:rsidR="004A543A" w:rsidRPr="005545B7" w:rsidRDefault="004A543A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D86C83" w:rsidRPr="0083085A" w14:paraId="51E9EACB" w14:textId="77777777" w:rsidTr="00D86C83">
        <w:trPr>
          <w:trHeight w:val="74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B47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64DC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D0D0D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 xml:space="preserve">г. </w:t>
            </w:r>
            <w:r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Сыктывкар, ул. Станционная, д.76</w:t>
            </w:r>
          </w:p>
        </w:tc>
        <w:tc>
          <w:tcPr>
            <w:tcW w:w="95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E8637E5" w14:textId="650ADA0A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Юридический адрес: 167000, г. Сыктывкар, ул.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Первомайская, д.70</w:t>
            </w:r>
          </w:p>
          <w:p w14:paraId="1E1B1C38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ИНН 1101301856, КПП 785150001</w:t>
            </w:r>
          </w:p>
          <w:p w14:paraId="11164386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14:paraId="1E29217B" w14:textId="77777777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Банковские реквизиты:</w:t>
            </w:r>
          </w:p>
          <w:p w14:paraId="2AF62F32" w14:textId="3069FFA6" w:rsidR="00D86C83" w:rsidRPr="00545904" w:rsidRDefault="00D86C83" w:rsidP="00732D69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Р/с № 40702810828000114785 в Коми ОСБ № 8617 г.</w:t>
            </w:r>
            <w:r w:rsidRPr="00D0081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Сыктывкар</w:t>
            </w:r>
          </w:p>
          <w:p w14:paraId="417D5DE4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545904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14:paraId="0187CDAC" w14:textId="77777777" w:rsidR="00D86C83" w:rsidRPr="00545904" w:rsidRDefault="00D86C83" w:rsidP="00732D69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01F2C502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4724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E367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Ухта, ул. Севастопольская, д. 2а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765049" w14:textId="77777777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12C3C96B" w14:textId="77777777" w:rsidTr="00D86C83">
        <w:trPr>
          <w:trHeight w:val="6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91F3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0846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Печора, ул. Островского, д.35</w:t>
            </w:r>
          </w:p>
        </w:tc>
        <w:tc>
          <w:tcPr>
            <w:tcW w:w="9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9000D" w14:textId="28C08D7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4AB755A7" w14:textId="77777777" w:rsidTr="00D86C83">
        <w:trPr>
          <w:trHeight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C76A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1A87" w14:textId="77777777" w:rsidR="00D86C83" w:rsidRPr="00265D56" w:rsidRDefault="00D86C83" w:rsidP="004A543A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sz w:val="18"/>
                <w:szCs w:val="18"/>
              </w:rPr>
              <w:t xml:space="preserve"> г. Усинск, ул. Промышленная, д.15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F340BD9" w14:textId="7DFEEDE1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2335E9D7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CEFE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2A0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Инта, ул. Кирова, д.36а</w:t>
            </w:r>
          </w:p>
        </w:tc>
        <w:tc>
          <w:tcPr>
            <w:tcW w:w="95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FC2E772" w14:textId="37F8DC0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86C83" w:rsidRPr="0083085A" w14:paraId="66E4CA00" w14:textId="77777777" w:rsidTr="00D86C83">
        <w:trPr>
          <w:trHeight w:val="6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A675" w14:textId="77777777" w:rsidR="00D86C83" w:rsidRPr="005545B7" w:rsidRDefault="00D86C83" w:rsidP="00732D6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D009" w14:textId="77777777" w:rsidR="00D86C83" w:rsidRPr="00265D56" w:rsidRDefault="00D86C83" w:rsidP="004A543A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65D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Воркута, ул. Ленина, д.31в</w:t>
            </w:r>
          </w:p>
        </w:tc>
        <w:tc>
          <w:tcPr>
            <w:tcW w:w="9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4198B" w14:textId="611DEC28" w:rsidR="00D86C83" w:rsidRPr="00545904" w:rsidRDefault="00D86C83" w:rsidP="00732D69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5E55D2D7" w14:textId="77777777" w:rsidR="00365E83" w:rsidRDefault="00365E83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9209C8D" w14:textId="77777777" w:rsidR="00525797" w:rsidRDefault="00525797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9776057" w14:textId="089765EF" w:rsidR="00F41B26" w:rsidRDefault="00F41B26" w:rsidP="009274C7">
      <w:pPr>
        <w:pStyle w:val="a6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73B7D653" w14:textId="77777777" w:rsidR="00F41B26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</w:rPr>
      </w:pP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lastRenderedPageBreak/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FEAB03C" w14:textId="7977DC50" w:rsidR="00224037" w:rsidRDefault="00224037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</w:p>
    <w:p w14:paraId="12D2B9AC" w14:textId="0044F9C3" w:rsidR="00F41B26" w:rsidRPr="004325C5" w:rsidRDefault="00F41B26" w:rsidP="0086662B">
      <w:pPr>
        <w:pStyle w:val="a3"/>
        <w:numPr>
          <w:ilvl w:val="0"/>
          <w:numId w:val="33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b/>
        </w:rPr>
      </w:pPr>
      <w:r w:rsidRPr="004325C5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4802B08C" w14:textId="77777777" w:rsidR="00224037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b/>
          <w:i/>
        </w:rPr>
      </w:pPr>
    </w:p>
    <w:p w14:paraId="3929C716" w14:textId="325486D0" w:rsidR="00F41B26" w:rsidRPr="00224037" w:rsidRDefault="00224037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 w:rsidR="00717D04"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 w:rsidR="00717D04"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 w:rsidR="00717D04"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676CB7B2" w14:textId="77777777" w:rsidR="00F41B26" w:rsidRDefault="00F41B26" w:rsidP="00F41B26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50D0045A" w14:textId="5A06E29A" w:rsidR="00F41B26" w:rsidRDefault="00F41B26" w:rsidP="00717D04">
      <w:pPr>
        <w:pStyle w:val="a6"/>
        <w:numPr>
          <w:ilvl w:val="0"/>
          <w:numId w:val="33"/>
        </w:numPr>
        <w:tabs>
          <w:tab w:val="left" w:pos="284"/>
        </w:tabs>
        <w:ind w:left="0" w:firstLine="284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1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2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F41B26">
      <w:pPr>
        <w:pStyle w:val="a3"/>
        <w:jc w:val="both"/>
        <w:rPr>
          <w:rFonts w:ascii="Tahoma" w:hAnsi="Tahoma" w:cs="Tahoma"/>
        </w:rPr>
      </w:pPr>
    </w:p>
    <w:p w14:paraId="5CF4B001" w14:textId="77777777" w:rsidR="00F41B26" w:rsidRDefault="00F41B26" w:rsidP="00F41B26">
      <w:pPr>
        <w:pStyle w:val="a6"/>
        <w:tabs>
          <w:tab w:val="left" w:pos="284"/>
        </w:tabs>
        <w:jc w:val="both"/>
        <w:rPr>
          <w:rFonts w:ascii="Tahoma" w:hAnsi="Tahoma" w:cs="Tahoma"/>
        </w:rPr>
      </w:pPr>
    </w:p>
    <w:p w14:paraId="17FB6956" w14:textId="77777777" w:rsidR="00B9103C" w:rsidRPr="00B9103C" w:rsidRDefault="00F41B26" w:rsidP="00717D04">
      <w:pPr>
        <w:pStyle w:val="a7"/>
        <w:numPr>
          <w:ilvl w:val="0"/>
          <w:numId w:val="33"/>
        </w:numPr>
        <w:tabs>
          <w:tab w:val="left" w:pos="284"/>
        </w:tabs>
        <w:snapToGrid w:val="0"/>
        <w:spacing w:line="240" w:lineRule="auto"/>
        <w:ind w:left="0" w:firstLine="284"/>
        <w:rPr>
          <w:rFonts w:ascii="Tahoma" w:hAnsi="Tahoma" w:cs="Tahoma"/>
        </w:rPr>
      </w:pPr>
      <w:r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>
        <w:rPr>
          <w:rFonts w:ascii="Tahoma" w:hAnsi="Tahoma" w:cs="Tahoma"/>
          <w:sz w:val="20"/>
        </w:rPr>
        <w:t xml:space="preserve"> </w:t>
      </w:r>
    </w:p>
    <w:p w14:paraId="27BFA7CA" w14:textId="52F1A8DF" w:rsidR="00D01544" w:rsidRPr="00B9103C" w:rsidRDefault="00C1294D" w:rsidP="00C1294D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</w:t>
      </w:r>
      <w:r w:rsidR="00D01544" w:rsidRPr="00B9103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="009661B9"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9661B9" w:rsidRPr="00581DB1">
        <w:rPr>
          <w:rFonts w:ascii="Tahoma" w:hAnsi="Tahoma" w:cs="Tahoma"/>
          <w:i/>
          <w:sz w:val="20"/>
        </w:rPr>
        <w:t>15 (пятнадцати)</w:t>
      </w:r>
      <w:r w:rsidR="009661B9" w:rsidRPr="00581DB1">
        <w:rPr>
          <w:rFonts w:ascii="Tahoma" w:hAnsi="Tahoma" w:cs="Tahoma"/>
          <w:sz w:val="20"/>
        </w:rPr>
        <w:t xml:space="preserve"> </w:t>
      </w:r>
      <w:r w:rsidR="009661B9">
        <w:rPr>
          <w:rFonts w:ascii="Tahoma" w:hAnsi="Tahoma" w:cs="Tahoma"/>
          <w:sz w:val="20"/>
        </w:rPr>
        <w:t>рабочих</w:t>
      </w:r>
      <w:r w:rsidR="009661B9"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</w:t>
      </w:r>
      <w:r w:rsidR="009661B9">
        <w:rPr>
          <w:rFonts w:ascii="Tahoma" w:hAnsi="Tahoma" w:cs="Tahoma"/>
          <w:sz w:val="20"/>
        </w:rPr>
        <w:t xml:space="preserve"> по договору</w:t>
      </w:r>
      <w:r w:rsidR="00D01544" w:rsidRPr="00B9103C">
        <w:rPr>
          <w:rFonts w:ascii="Tahoma" w:hAnsi="Tahoma" w:cs="Tahoma"/>
          <w:sz w:val="20"/>
        </w:rPr>
        <w:t>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</w:t>
      </w:r>
      <w:r w:rsidR="00D01544" w:rsidRPr="00B9103C">
        <w:rPr>
          <w:rFonts w:ascii="Tahoma" w:hAnsi="Tahoma" w:cs="Tahoma"/>
          <w:i/>
          <w:sz w:val="20"/>
        </w:rPr>
        <w:t>)</w:t>
      </w:r>
      <w:r w:rsidR="00D01544" w:rsidRPr="00B9103C">
        <w:rPr>
          <w:rFonts w:ascii="Tahoma" w:hAnsi="Tahoma" w:cs="Tahoma"/>
          <w:sz w:val="20"/>
        </w:rPr>
        <w:t>.</w:t>
      </w:r>
    </w:p>
    <w:p w14:paraId="7E94C7D2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При этом подписание Покупателем товарной накладной (форма ТОРГ-12)/Акта приема-передачи Продукции/УПД</w:t>
      </w:r>
      <w:r w:rsidRPr="00B9103C">
        <w:rPr>
          <w:rFonts w:ascii="Tahoma" w:hAnsi="Tahoma" w:cs="Tahoma"/>
          <w:i/>
        </w:rPr>
        <w:t xml:space="preserve"> </w:t>
      </w:r>
      <w:r w:rsidRPr="00B9103C">
        <w:rPr>
          <w:rFonts w:ascii="Tahoma" w:hAnsi="Tahoma" w:cs="Tahoma"/>
        </w:rPr>
        <w:t>свидетельствует только о принятии указанного количества тарных мест и (или) веса б</w:t>
      </w:r>
      <w:bookmarkStart w:id="0" w:name="_GoBack"/>
      <w:bookmarkEnd w:id="0"/>
      <w:r w:rsidRPr="00B9103C">
        <w:rPr>
          <w:rFonts w:ascii="Tahoma" w:hAnsi="Tahoma" w:cs="Tahoma"/>
        </w:rPr>
        <w:t>рутто и не означает приемку Продукции по качеству, ассортименту и комплектности.</w:t>
      </w:r>
    </w:p>
    <w:p w14:paraId="2CC2C285" w14:textId="77777777" w:rsidR="00D01544" w:rsidRPr="00B9103C" w:rsidRDefault="00D01544" w:rsidP="00C1294D">
      <w:pPr>
        <w:pStyle w:val="a3"/>
        <w:tabs>
          <w:tab w:val="left" w:pos="139"/>
          <w:tab w:val="left" w:pos="567"/>
        </w:tabs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00764828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</w:t>
      </w:r>
      <w:r w:rsidR="00D01544" w:rsidRPr="009661B9">
        <w:rPr>
          <w:rFonts w:ascii="Tahoma" w:hAnsi="Tahoma" w:cs="Tahoma"/>
        </w:rPr>
        <w:t xml:space="preserve">соответствии с </w:t>
      </w:r>
      <w:r w:rsidR="009661B9" w:rsidRPr="009661B9">
        <w:rPr>
          <w:rFonts w:ascii="Tahoma" w:hAnsi="Tahoma" w:cs="Tahoma"/>
        </w:rPr>
        <w:t xml:space="preserve">договором </w:t>
      </w:r>
      <w:r w:rsidR="00D01544" w:rsidRPr="009661B9">
        <w:rPr>
          <w:rFonts w:ascii="Tahoma" w:hAnsi="Tahoma" w:cs="Tahoma"/>
        </w:rPr>
        <w:t>и с</w:t>
      </w:r>
      <w:r w:rsidR="00D01544" w:rsidRPr="00B9103C">
        <w:rPr>
          <w:rFonts w:ascii="Tahoma" w:hAnsi="Tahoma" w:cs="Tahoma"/>
        </w:rPr>
        <w:t xml:space="preserve">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156C78F6" w14:textId="262AC3E4" w:rsidR="0086662B" w:rsidRPr="0086662B" w:rsidRDefault="00F41B26" w:rsidP="00C1294D">
      <w:pPr>
        <w:pStyle w:val="a3"/>
        <w:widowControl/>
        <w:numPr>
          <w:ilvl w:val="0"/>
          <w:numId w:val="33"/>
        </w:numPr>
        <w:tabs>
          <w:tab w:val="left" w:pos="284"/>
        </w:tabs>
        <w:autoSpaceDE/>
        <w:adjustRightInd/>
        <w:ind w:left="0" w:firstLine="426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>
        <w:rPr>
          <w:rFonts w:ascii="Tahoma" w:eastAsia="Times New Roman" w:hAnsi="Tahoma" w:cs="Tahoma"/>
          <w:b/>
          <w:bCs/>
          <w:color w:val="000000"/>
        </w:rPr>
        <w:br/>
      </w:r>
      <w:r w:rsidR="0086662B" w:rsidRPr="0086662B">
        <w:rPr>
          <w:rFonts w:ascii="Tahoma" w:eastAsia="Times New Roman" w:hAnsi="Tahoma" w:cs="Tahoma"/>
          <w:b/>
          <w:lang w:eastAsia="ar-SA"/>
        </w:rPr>
        <w:t>Гарантийный срок</w:t>
      </w:r>
      <w:r w:rsidR="0086662B" w:rsidRPr="0086662B">
        <w:rPr>
          <w:rFonts w:ascii="Tahoma" w:eastAsia="Times New Roman" w:hAnsi="Tahoma" w:cs="Tahoma"/>
          <w:lang w:eastAsia="ar-SA"/>
        </w:rPr>
        <w:t xml:space="preserve"> на Продукцию (далее – Гарантийный срок) должен составлять 12 (двенадцать) месяцев </w:t>
      </w:r>
      <w:r w:rsidR="0086662B" w:rsidRPr="0086662B">
        <w:rPr>
          <w:rFonts w:ascii="Tahoma" w:eastAsia="Times New Roman" w:hAnsi="Tahoma" w:cs="Tahoma"/>
          <w:i/>
          <w:lang w:eastAsia="ar-SA"/>
        </w:rPr>
        <w:t xml:space="preserve">с </w:t>
      </w:r>
      <w:r w:rsidR="0086662B" w:rsidRPr="0086662B">
        <w:rPr>
          <w:rFonts w:ascii="Tahoma" w:eastAsia="Times New Roman" w:hAnsi="Tahoma" w:cs="Tahoma"/>
          <w:lang w:eastAsia="ar-SA"/>
        </w:rPr>
        <w:t>момента поставки Продукции Покупателю.</w:t>
      </w:r>
    </w:p>
    <w:p w14:paraId="5FF45DA9" w14:textId="6850B2AE" w:rsidR="00D01544" w:rsidRPr="0086662B" w:rsidRDefault="00D01544" w:rsidP="0086662B">
      <w:pPr>
        <w:pStyle w:val="a3"/>
        <w:widowControl/>
        <w:tabs>
          <w:tab w:val="left" w:pos="284"/>
        </w:tabs>
        <w:autoSpaceDE/>
        <w:adjustRightInd/>
        <w:ind w:left="0"/>
        <w:jc w:val="both"/>
        <w:rPr>
          <w:rFonts w:ascii="Tahoma" w:eastAsia="Times New Roman" w:hAnsi="Tahoma" w:cs="Tahoma"/>
        </w:rPr>
      </w:pPr>
      <w:r w:rsidRPr="0086662B">
        <w:rPr>
          <w:rFonts w:ascii="Tahoma" w:eastAsia="Times New Roman" w:hAnsi="Tahoma" w:cs="Tahoma"/>
          <w:b/>
        </w:rPr>
        <w:t>Срок годности</w:t>
      </w:r>
      <w:r w:rsidRPr="0086662B">
        <w:rPr>
          <w:rFonts w:ascii="Tahoma" w:eastAsia="Times New Roman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0A1570AB" w:rsidR="00F41B26" w:rsidRDefault="00F41B26"/>
    <w:sectPr w:rsidR="00F41B26" w:rsidSect="005F7829">
      <w:pgSz w:w="16838" w:h="11906" w:orient="landscape"/>
      <w:pgMar w:top="851" w:right="962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F3FFF" w14:textId="77777777" w:rsidR="005F3629" w:rsidRDefault="005F3629" w:rsidP="00F41B26">
      <w:r>
        <w:separator/>
      </w:r>
    </w:p>
  </w:endnote>
  <w:endnote w:type="continuationSeparator" w:id="0">
    <w:p w14:paraId="710992D2" w14:textId="77777777" w:rsidR="005F3629" w:rsidRDefault="005F3629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7BE7E" w14:textId="77777777" w:rsidR="005F3629" w:rsidRDefault="005F3629" w:rsidP="00F41B26">
      <w:r>
        <w:separator/>
      </w:r>
    </w:p>
  </w:footnote>
  <w:footnote w:type="continuationSeparator" w:id="0">
    <w:p w14:paraId="39A02A20" w14:textId="77777777" w:rsidR="005F3629" w:rsidRDefault="005F3629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4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25"/>
  </w:num>
  <w:num w:numId="5">
    <w:abstractNumId w:val="0"/>
  </w:num>
  <w:num w:numId="6">
    <w:abstractNumId w:val="15"/>
  </w:num>
  <w:num w:numId="7">
    <w:abstractNumId w:val="24"/>
  </w:num>
  <w:num w:numId="8">
    <w:abstractNumId w:val="11"/>
  </w:num>
  <w:num w:numId="9">
    <w:abstractNumId w:val="13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8"/>
  </w:num>
  <w:num w:numId="18">
    <w:abstractNumId w:val="14"/>
  </w:num>
  <w:num w:numId="19">
    <w:abstractNumId w:val="16"/>
  </w:num>
  <w:num w:numId="20">
    <w:abstractNumId w:val="23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20"/>
  </w:num>
  <w:num w:numId="30">
    <w:abstractNumId w:val="1"/>
  </w:num>
  <w:num w:numId="31">
    <w:abstractNumId w:val="27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4200A"/>
    <w:rsid w:val="00050918"/>
    <w:rsid w:val="0007084D"/>
    <w:rsid w:val="000C6E60"/>
    <w:rsid w:val="001112AD"/>
    <w:rsid w:val="0012621F"/>
    <w:rsid w:val="00146E71"/>
    <w:rsid w:val="00224037"/>
    <w:rsid w:val="00250288"/>
    <w:rsid w:val="00254F43"/>
    <w:rsid w:val="002D4190"/>
    <w:rsid w:val="00365E83"/>
    <w:rsid w:val="003859DA"/>
    <w:rsid w:val="003B0B64"/>
    <w:rsid w:val="003E761D"/>
    <w:rsid w:val="004168CA"/>
    <w:rsid w:val="004325C5"/>
    <w:rsid w:val="00477137"/>
    <w:rsid w:val="004829BB"/>
    <w:rsid w:val="004A543A"/>
    <w:rsid w:val="004B317F"/>
    <w:rsid w:val="004B5A15"/>
    <w:rsid w:val="00525797"/>
    <w:rsid w:val="00566FF8"/>
    <w:rsid w:val="00583C37"/>
    <w:rsid w:val="005927DC"/>
    <w:rsid w:val="005B5E6D"/>
    <w:rsid w:val="005F3629"/>
    <w:rsid w:val="005F7829"/>
    <w:rsid w:val="0062128B"/>
    <w:rsid w:val="0063553D"/>
    <w:rsid w:val="006366E2"/>
    <w:rsid w:val="00643735"/>
    <w:rsid w:val="006E78B8"/>
    <w:rsid w:val="00717D04"/>
    <w:rsid w:val="007253C7"/>
    <w:rsid w:val="00732D69"/>
    <w:rsid w:val="0073483E"/>
    <w:rsid w:val="0075767D"/>
    <w:rsid w:val="007D30A3"/>
    <w:rsid w:val="00855780"/>
    <w:rsid w:val="0086662B"/>
    <w:rsid w:val="008C15FB"/>
    <w:rsid w:val="008D5895"/>
    <w:rsid w:val="00915D73"/>
    <w:rsid w:val="009274C7"/>
    <w:rsid w:val="009661B9"/>
    <w:rsid w:val="00A81CC6"/>
    <w:rsid w:val="00B110A1"/>
    <w:rsid w:val="00B3262B"/>
    <w:rsid w:val="00B42683"/>
    <w:rsid w:val="00B53B25"/>
    <w:rsid w:val="00B85E7D"/>
    <w:rsid w:val="00B9103C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A3E0E"/>
    <w:rsid w:val="00CE2739"/>
    <w:rsid w:val="00CE760F"/>
    <w:rsid w:val="00D0081C"/>
    <w:rsid w:val="00D01544"/>
    <w:rsid w:val="00D03F24"/>
    <w:rsid w:val="00D4444E"/>
    <w:rsid w:val="00D6287E"/>
    <w:rsid w:val="00D86C83"/>
    <w:rsid w:val="00DC08E3"/>
    <w:rsid w:val="00DE6929"/>
    <w:rsid w:val="00DF18E2"/>
    <w:rsid w:val="00E95091"/>
    <w:rsid w:val="00EA58AE"/>
    <w:rsid w:val="00EE46DF"/>
    <w:rsid w:val="00EF282D"/>
    <w:rsid w:val="00F1306D"/>
    <w:rsid w:val="00F23A67"/>
    <w:rsid w:val="00F41B26"/>
    <w:rsid w:val="00F4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BEC8A-0B6C-4097-B8AF-9626A3DD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5000</Words>
  <Characters>28505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5</cp:revision>
  <dcterms:created xsi:type="dcterms:W3CDTF">2023-10-10T07:47:00Z</dcterms:created>
  <dcterms:modified xsi:type="dcterms:W3CDTF">2023-10-17T04:29:00Z</dcterms:modified>
</cp:coreProperties>
</file>